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D772A" w14:textId="77777777" w:rsidR="003D3E31" w:rsidRPr="00E75950" w:rsidRDefault="003D3E31" w:rsidP="00D26129">
      <w:pPr>
        <w:ind w:left="6480"/>
        <w:rPr>
          <w:szCs w:val="24"/>
        </w:rPr>
      </w:pPr>
      <w:r w:rsidRPr="00E75950">
        <w:rPr>
          <w:szCs w:val="24"/>
        </w:rPr>
        <w:t>S</w:t>
      </w:r>
      <w:r w:rsidR="00E174D1">
        <w:rPr>
          <w:szCs w:val="24"/>
        </w:rPr>
        <w:t>kelbiamos apklausos</w:t>
      </w:r>
      <w:r w:rsidR="004F4710">
        <w:rPr>
          <w:szCs w:val="24"/>
        </w:rPr>
        <w:t xml:space="preserve"> </w:t>
      </w:r>
      <w:r w:rsidR="00B22176">
        <w:rPr>
          <w:szCs w:val="24"/>
        </w:rPr>
        <w:t>pirkimo</w:t>
      </w:r>
      <w:r w:rsidR="00E174D1">
        <w:rPr>
          <w:szCs w:val="24"/>
        </w:rPr>
        <w:t xml:space="preserve"> sąlygų</w:t>
      </w:r>
    </w:p>
    <w:p w14:paraId="3CB155C2" w14:textId="77777777" w:rsidR="003D3E31" w:rsidRPr="00E75950" w:rsidRDefault="00E174D1" w:rsidP="00D26129">
      <w:pPr>
        <w:ind w:left="7088" w:hanging="608"/>
        <w:rPr>
          <w:szCs w:val="24"/>
        </w:rPr>
      </w:pPr>
      <w:r>
        <w:rPr>
          <w:szCs w:val="24"/>
        </w:rPr>
        <w:t>3</w:t>
      </w:r>
      <w:r w:rsidR="003D3E31" w:rsidRPr="00E75950">
        <w:rPr>
          <w:szCs w:val="24"/>
        </w:rPr>
        <w:t xml:space="preserve"> priedas</w:t>
      </w:r>
    </w:p>
    <w:p w14:paraId="7A33C299" w14:textId="77777777" w:rsidR="00E07405" w:rsidRDefault="00E07405"/>
    <w:p w14:paraId="5FBC990E" w14:textId="3A487D59" w:rsidR="00E07405" w:rsidRPr="00D26129" w:rsidRDefault="00D26129" w:rsidP="00D26129">
      <w:pPr>
        <w:jc w:val="center"/>
        <w:rPr>
          <w:b/>
          <w:bCs/>
        </w:rPr>
      </w:pPr>
      <w:r w:rsidRPr="00D26129">
        <w:rPr>
          <w:b/>
          <w:bCs/>
        </w:rPr>
        <w:t xml:space="preserve">INFORMACIJA APIE TIEKĖJO </w:t>
      </w:r>
      <w:r w:rsidR="00340ACE">
        <w:rPr>
          <w:b/>
          <w:bCs/>
        </w:rPr>
        <w:t>SUTEIKTAS ARBA TEIKIMAS PASLAUGAS IR</w:t>
      </w:r>
      <w:r w:rsidRPr="00D26129">
        <w:rPr>
          <w:b/>
          <w:bCs/>
        </w:rPr>
        <w:t xml:space="preserve"> IR SPECIALISTŲ KVALIFIKACIJĄ</w:t>
      </w:r>
    </w:p>
    <w:p w14:paraId="6148A0F3" w14:textId="77777777" w:rsidR="00E07405" w:rsidRDefault="00E07405">
      <w:pPr>
        <w:jc w:val="both"/>
        <w:rPr>
          <w:sz w:val="22"/>
          <w:szCs w:val="22"/>
        </w:rPr>
      </w:pPr>
    </w:p>
    <w:p w14:paraId="2ED26670" w14:textId="5AD9C410" w:rsidR="0081772A" w:rsidRDefault="0081772A" w:rsidP="0081772A">
      <w:pPr>
        <w:ind w:firstLine="540"/>
        <w:rPr>
          <w:szCs w:val="24"/>
        </w:rPr>
      </w:pPr>
      <w:r>
        <w:rPr>
          <w:szCs w:val="24"/>
        </w:rPr>
        <w:t xml:space="preserve">1. </w:t>
      </w:r>
      <w:r w:rsidR="006E0D10">
        <w:rPr>
          <w:szCs w:val="24"/>
        </w:rPr>
        <w:t>Tiekėjo įvykdytų arba vykdomų s</w:t>
      </w:r>
      <w:r>
        <w:rPr>
          <w:szCs w:val="24"/>
        </w:rPr>
        <w:t>utarčių sąrašas: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05"/>
        <w:gridCol w:w="4253"/>
      </w:tblGrid>
      <w:tr w:rsidR="006D0D09" w:rsidRPr="007A352C" w14:paraId="0CF108F4" w14:textId="77777777" w:rsidTr="006E0D10">
        <w:tc>
          <w:tcPr>
            <w:tcW w:w="648" w:type="dxa"/>
            <w:shd w:val="clear" w:color="auto" w:fill="auto"/>
          </w:tcPr>
          <w:p w14:paraId="36D5222B" w14:textId="77777777" w:rsidR="006D0D09" w:rsidRPr="007A352C" w:rsidRDefault="006D0D09">
            <w:pPr>
              <w:rPr>
                <w:b/>
              </w:rPr>
            </w:pPr>
            <w:r w:rsidRPr="007A352C">
              <w:rPr>
                <w:b/>
              </w:rPr>
              <w:t>Eil. Nr.</w:t>
            </w:r>
          </w:p>
        </w:tc>
        <w:tc>
          <w:tcPr>
            <w:tcW w:w="4705" w:type="dxa"/>
            <w:shd w:val="clear" w:color="auto" w:fill="auto"/>
          </w:tcPr>
          <w:p w14:paraId="298C91FB" w14:textId="34B75B1C" w:rsidR="006D0D09" w:rsidRPr="007A352C" w:rsidRDefault="006D0D09" w:rsidP="003D3E31">
            <w:pPr>
              <w:rPr>
                <w:b/>
              </w:rPr>
            </w:pPr>
            <w:r w:rsidRPr="007A352C">
              <w:rPr>
                <w:b/>
              </w:rPr>
              <w:t xml:space="preserve">Informacija apie </w:t>
            </w:r>
            <w:r w:rsidR="00340ACE" w:rsidRPr="00340ACE">
              <w:rPr>
                <w:b/>
              </w:rPr>
              <w:t>suteik</w:t>
            </w:r>
            <w:r w:rsidR="00340ACE">
              <w:rPr>
                <w:b/>
              </w:rPr>
              <w:t>tas</w:t>
            </w:r>
            <w:r w:rsidR="00340ACE" w:rsidRPr="00340ACE">
              <w:rPr>
                <w:b/>
              </w:rPr>
              <w:t xml:space="preserve"> ar</w:t>
            </w:r>
            <w:r w:rsidR="00340ACE">
              <w:rPr>
                <w:b/>
              </w:rPr>
              <w:t>ba</w:t>
            </w:r>
            <w:r w:rsidR="00340ACE" w:rsidRPr="00340ACE">
              <w:rPr>
                <w:b/>
              </w:rPr>
              <w:t xml:space="preserve"> teikia</w:t>
            </w:r>
            <w:r w:rsidR="00340ACE">
              <w:rPr>
                <w:b/>
              </w:rPr>
              <w:t>mas</w:t>
            </w:r>
            <w:r w:rsidR="00340ACE" w:rsidRPr="00340ACE">
              <w:rPr>
                <w:b/>
              </w:rPr>
              <w:t xml:space="preserve"> paslaugas pagal žemiau nurodytas sutartis:</w:t>
            </w:r>
            <w:r w:rsidR="00340ACE">
              <w:rPr>
                <w:b/>
              </w:rPr>
              <w:t xml:space="preserve"> (</w:t>
            </w:r>
            <w:r w:rsidRPr="007A352C">
              <w:rPr>
                <w:b/>
              </w:rPr>
              <w:t>t</w:t>
            </w:r>
            <w:r w:rsidR="00CE5990" w:rsidRPr="007A352C">
              <w:rPr>
                <w:b/>
              </w:rPr>
              <w:t>ie</w:t>
            </w:r>
            <w:r w:rsidRPr="007A352C">
              <w:rPr>
                <w:b/>
              </w:rPr>
              <w:t>kėjo kvalifikacijai pagrįsti</w:t>
            </w:r>
            <w:r w:rsidR="00340ACE">
              <w:rPr>
                <w:b/>
              </w:rPr>
              <w:t>)</w:t>
            </w:r>
          </w:p>
        </w:tc>
        <w:tc>
          <w:tcPr>
            <w:tcW w:w="4253" w:type="dxa"/>
            <w:shd w:val="clear" w:color="auto" w:fill="auto"/>
          </w:tcPr>
          <w:p w14:paraId="10C9132B" w14:textId="77777777" w:rsidR="006D0D09" w:rsidRPr="007A352C" w:rsidRDefault="006D0D09">
            <w:pPr>
              <w:rPr>
                <w:b/>
              </w:rPr>
            </w:pPr>
            <w:r w:rsidRPr="007A352C">
              <w:rPr>
                <w:b/>
              </w:rPr>
              <w:t>Aprašymas</w:t>
            </w:r>
          </w:p>
        </w:tc>
      </w:tr>
      <w:tr w:rsidR="006D0D09" w:rsidRPr="007A352C" w14:paraId="7E39E89B" w14:textId="77777777" w:rsidTr="006E0D10">
        <w:tc>
          <w:tcPr>
            <w:tcW w:w="648" w:type="dxa"/>
            <w:shd w:val="clear" w:color="auto" w:fill="auto"/>
          </w:tcPr>
          <w:p w14:paraId="15F13230" w14:textId="77777777" w:rsidR="006D0D09" w:rsidRPr="007A352C" w:rsidRDefault="003D3E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05" w:type="dxa"/>
            <w:shd w:val="clear" w:color="auto" w:fill="auto"/>
          </w:tcPr>
          <w:p w14:paraId="611F2218" w14:textId="0CA0A453" w:rsidR="006D0D09" w:rsidRPr="007A352C" w:rsidRDefault="00650656" w:rsidP="00650656">
            <w:pPr>
              <w:jc w:val="both"/>
              <w:rPr>
                <w:sz w:val="22"/>
                <w:szCs w:val="22"/>
              </w:rPr>
            </w:pPr>
            <w:r w:rsidRPr="00650656">
              <w:rPr>
                <w:b/>
                <w:bCs/>
                <w:color w:val="000000" w:themeColor="text1"/>
                <w:sz w:val="22"/>
                <w:szCs w:val="22"/>
              </w:rPr>
              <w:t>Sutartis:</w:t>
            </w:r>
            <w:r w:rsidRPr="0065065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50656">
              <w:rPr>
                <w:sz w:val="22"/>
                <w:szCs w:val="22"/>
              </w:rPr>
              <w:t>EN1047-2 (arba lygiaverčio) standarto R60D klasės (arba lygiavertės) reikalavimus duomenų centro, kurio dydis yra ne mažesnis kaip 15 kv. m., techninio aptarnavimo paslaugų sutart</w:t>
            </w:r>
            <w:r>
              <w:rPr>
                <w:sz w:val="22"/>
                <w:szCs w:val="22"/>
              </w:rPr>
              <w:t>is</w:t>
            </w:r>
            <w:r w:rsidRPr="00650656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14:paraId="026BD794" w14:textId="718122F1" w:rsidR="006D0D09" w:rsidRPr="004250D6" w:rsidRDefault="00650656">
            <w:pPr>
              <w:rPr>
                <w:i/>
                <w:iCs/>
                <w:sz w:val="22"/>
                <w:szCs w:val="22"/>
              </w:rPr>
            </w:pPr>
            <w:r w:rsidRPr="004250D6">
              <w:rPr>
                <w:i/>
                <w:iCs/>
                <w:sz w:val="22"/>
                <w:szCs w:val="22"/>
              </w:rPr>
              <w:t>Sutarties ap</w:t>
            </w:r>
            <w:r w:rsidR="004250D6" w:rsidRPr="004250D6">
              <w:rPr>
                <w:i/>
                <w:iCs/>
                <w:sz w:val="22"/>
                <w:szCs w:val="22"/>
              </w:rPr>
              <w:t>rašymas</w:t>
            </w:r>
            <w:r w:rsidRPr="004250D6">
              <w:rPr>
                <w:i/>
                <w:iCs/>
                <w:sz w:val="22"/>
                <w:szCs w:val="22"/>
              </w:rPr>
              <w:t>: kvalifikacijai pagrįsti reikalingi aptarnaujamų įrenginių parametrai ir kiti su sutarties vykdymu susiję duomenys</w:t>
            </w:r>
          </w:p>
        </w:tc>
      </w:tr>
      <w:tr w:rsidR="00650656" w:rsidRPr="007A352C" w14:paraId="5D032AF6" w14:textId="77777777" w:rsidTr="006E0D10">
        <w:tc>
          <w:tcPr>
            <w:tcW w:w="648" w:type="dxa"/>
            <w:shd w:val="clear" w:color="auto" w:fill="auto"/>
          </w:tcPr>
          <w:p w14:paraId="0E9D8A16" w14:textId="22F83DB4" w:rsidR="00650656" w:rsidRPr="007A352C" w:rsidRDefault="00650656" w:rsidP="006506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4705" w:type="dxa"/>
            <w:shd w:val="clear" w:color="auto" w:fill="auto"/>
          </w:tcPr>
          <w:p w14:paraId="4CC71747" w14:textId="36A99761" w:rsidR="00650656" w:rsidRPr="007A352C" w:rsidRDefault="00650656" w:rsidP="00650656">
            <w:pPr>
              <w:rPr>
                <w:sz w:val="22"/>
                <w:szCs w:val="22"/>
              </w:rPr>
            </w:pPr>
            <w:r w:rsidRPr="007A352C">
              <w:rPr>
                <w:sz w:val="22"/>
                <w:szCs w:val="22"/>
              </w:rPr>
              <w:t>Užsakovo pavadinimas ir kontaktiniai duomenys:</w:t>
            </w:r>
          </w:p>
        </w:tc>
        <w:tc>
          <w:tcPr>
            <w:tcW w:w="4253" w:type="dxa"/>
            <w:shd w:val="clear" w:color="auto" w:fill="auto"/>
          </w:tcPr>
          <w:p w14:paraId="0CD4DBDB" w14:textId="77777777" w:rsidR="00650656" w:rsidRPr="004250D6" w:rsidRDefault="00650656" w:rsidP="0065065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650656" w:rsidRPr="007A352C" w14:paraId="6178D743" w14:textId="77777777" w:rsidTr="006E0D10">
        <w:tc>
          <w:tcPr>
            <w:tcW w:w="648" w:type="dxa"/>
            <w:shd w:val="clear" w:color="auto" w:fill="auto"/>
          </w:tcPr>
          <w:p w14:paraId="78D92A4F" w14:textId="60AC9BCD" w:rsidR="00650656" w:rsidRPr="007A352C" w:rsidRDefault="00650656" w:rsidP="006506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4705" w:type="dxa"/>
            <w:shd w:val="clear" w:color="auto" w:fill="auto"/>
          </w:tcPr>
          <w:p w14:paraId="3E391E5F" w14:textId="121E2021" w:rsidR="00650656" w:rsidRDefault="00650656" w:rsidP="00650656">
            <w:pPr>
              <w:rPr>
                <w:sz w:val="22"/>
                <w:szCs w:val="22"/>
              </w:rPr>
            </w:pPr>
            <w:r w:rsidRPr="007A352C">
              <w:rPr>
                <w:sz w:val="22"/>
                <w:szCs w:val="22"/>
              </w:rPr>
              <w:t>Vykdymo laikotarpis (pradžia ir pabaiga):</w:t>
            </w:r>
          </w:p>
        </w:tc>
        <w:tc>
          <w:tcPr>
            <w:tcW w:w="4253" w:type="dxa"/>
            <w:shd w:val="clear" w:color="auto" w:fill="auto"/>
          </w:tcPr>
          <w:p w14:paraId="304EFE26" w14:textId="77777777" w:rsidR="00650656" w:rsidRPr="004250D6" w:rsidRDefault="00650656" w:rsidP="0065065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650656" w:rsidRPr="007A352C" w14:paraId="16C8B7F6" w14:textId="77777777" w:rsidTr="006E0D10">
        <w:tc>
          <w:tcPr>
            <w:tcW w:w="648" w:type="dxa"/>
            <w:shd w:val="clear" w:color="auto" w:fill="auto"/>
          </w:tcPr>
          <w:p w14:paraId="5D94075E" w14:textId="16A35396" w:rsidR="00650656" w:rsidRPr="007A352C" w:rsidRDefault="00650656" w:rsidP="006506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4705" w:type="dxa"/>
            <w:shd w:val="clear" w:color="auto" w:fill="auto"/>
          </w:tcPr>
          <w:p w14:paraId="12EB7F7C" w14:textId="2A6357EE" w:rsidR="00650656" w:rsidRPr="007A352C" w:rsidRDefault="00650656" w:rsidP="006506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650656">
              <w:rPr>
                <w:sz w:val="22"/>
                <w:szCs w:val="22"/>
              </w:rPr>
              <w:t xml:space="preserve">pie </w:t>
            </w:r>
            <w:r>
              <w:rPr>
                <w:sz w:val="22"/>
                <w:szCs w:val="22"/>
              </w:rPr>
              <w:t xml:space="preserve">tinkamą </w:t>
            </w:r>
            <w:r w:rsidRPr="00650656">
              <w:rPr>
                <w:sz w:val="22"/>
                <w:szCs w:val="22"/>
              </w:rPr>
              <w:t>paslaugų suteikimą</w:t>
            </w:r>
            <w:r>
              <w:rPr>
                <w:sz w:val="22"/>
                <w:szCs w:val="22"/>
              </w:rPr>
              <w:t>/teikimą</w:t>
            </w:r>
            <w:r w:rsidRPr="00650656">
              <w:rPr>
                <w:sz w:val="22"/>
                <w:szCs w:val="22"/>
              </w:rPr>
              <w:t xml:space="preserve"> pateikia</w:t>
            </w:r>
            <w:r>
              <w:rPr>
                <w:sz w:val="22"/>
                <w:szCs w:val="22"/>
              </w:rPr>
              <w:t>ma</w:t>
            </w:r>
            <w:r w:rsidRPr="00650656">
              <w:rPr>
                <w:sz w:val="22"/>
                <w:szCs w:val="22"/>
              </w:rPr>
              <w:t xml:space="preserve"> paslaugų gavėjo pažym</w:t>
            </w:r>
            <w:r w:rsidR="004250D6">
              <w:rPr>
                <w:sz w:val="22"/>
                <w:szCs w:val="22"/>
              </w:rPr>
              <w:t>a</w:t>
            </w:r>
            <w:r w:rsidRPr="00650656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14:paraId="6F8685D2" w14:textId="1F8E42C7" w:rsidR="00650656" w:rsidRPr="004250D6" w:rsidRDefault="00650656" w:rsidP="00650656">
            <w:pPr>
              <w:rPr>
                <w:i/>
                <w:iCs/>
                <w:sz w:val="22"/>
                <w:szCs w:val="22"/>
              </w:rPr>
            </w:pPr>
            <w:r w:rsidRPr="004250D6">
              <w:rPr>
                <w:i/>
                <w:iCs/>
                <w:sz w:val="22"/>
                <w:szCs w:val="22"/>
              </w:rPr>
              <w:t>Taip/Ne</w:t>
            </w:r>
            <w:r w:rsidR="004250D6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650656" w:rsidRPr="007A352C" w14:paraId="3659F480" w14:textId="77777777" w:rsidTr="006E0D10">
        <w:tc>
          <w:tcPr>
            <w:tcW w:w="648" w:type="dxa"/>
            <w:shd w:val="clear" w:color="auto" w:fill="auto"/>
          </w:tcPr>
          <w:p w14:paraId="2D4616C9" w14:textId="77777777" w:rsidR="00650656" w:rsidRPr="004250D6" w:rsidRDefault="00650656" w:rsidP="0065065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2.</w:t>
            </w:r>
          </w:p>
        </w:tc>
        <w:tc>
          <w:tcPr>
            <w:tcW w:w="4705" w:type="dxa"/>
            <w:shd w:val="clear" w:color="auto" w:fill="auto"/>
          </w:tcPr>
          <w:p w14:paraId="74E4DC42" w14:textId="26FAFEB6" w:rsidR="00650656" w:rsidRPr="004250D6" w:rsidRDefault="004250D6" w:rsidP="004250D6">
            <w:pPr>
              <w:jc w:val="both"/>
              <w:rPr>
                <w:sz w:val="22"/>
                <w:szCs w:val="22"/>
              </w:rPr>
            </w:pPr>
            <w:r w:rsidRPr="004250D6">
              <w:rPr>
                <w:b/>
                <w:bCs/>
                <w:sz w:val="22"/>
                <w:szCs w:val="22"/>
              </w:rPr>
              <w:t>Sutartis:</w:t>
            </w:r>
            <w:r w:rsidRPr="004250D6">
              <w:rPr>
                <w:sz w:val="22"/>
                <w:szCs w:val="22"/>
              </w:rPr>
              <w:t xml:space="preserve"> „Emerson Network Power“ gamybos (arba analogišk</w:t>
            </w:r>
            <w:r w:rsidR="006E0D10">
              <w:rPr>
                <w:sz w:val="22"/>
                <w:szCs w:val="22"/>
              </w:rPr>
              <w:t>as</w:t>
            </w:r>
            <w:r w:rsidRPr="004250D6">
              <w:rPr>
                <w:sz w:val="22"/>
                <w:szCs w:val="22"/>
              </w:rPr>
              <w:t>) tikslios kontrolės oro kondicionieriaus, kurio galingumas yra ne mažesnės kaip po 20 KW galios, techninio aptarnavimo paslaugų sutartis.</w:t>
            </w:r>
          </w:p>
        </w:tc>
        <w:tc>
          <w:tcPr>
            <w:tcW w:w="4253" w:type="dxa"/>
            <w:shd w:val="clear" w:color="auto" w:fill="auto"/>
          </w:tcPr>
          <w:p w14:paraId="0AE2B582" w14:textId="53E6EAA8" w:rsidR="00650656" w:rsidRPr="004250D6" w:rsidRDefault="004250D6" w:rsidP="00650656">
            <w:pPr>
              <w:rPr>
                <w:i/>
                <w:iCs/>
                <w:sz w:val="22"/>
                <w:szCs w:val="22"/>
              </w:rPr>
            </w:pPr>
            <w:r w:rsidRPr="004250D6">
              <w:rPr>
                <w:i/>
                <w:iCs/>
                <w:sz w:val="22"/>
                <w:szCs w:val="22"/>
              </w:rPr>
              <w:t>Sutarties aprašymas: kvalifikacijai pagrįsti reikalingi aptarnaujamų įrenginių parametrai ir kiti su sutarties vykdymu susiję duomenys</w:t>
            </w:r>
          </w:p>
        </w:tc>
      </w:tr>
      <w:tr w:rsidR="00650656" w:rsidRPr="007A352C" w14:paraId="07E84445" w14:textId="77777777" w:rsidTr="006E0D10">
        <w:tc>
          <w:tcPr>
            <w:tcW w:w="648" w:type="dxa"/>
            <w:shd w:val="clear" w:color="auto" w:fill="auto"/>
          </w:tcPr>
          <w:p w14:paraId="340595C9" w14:textId="13977DAC" w:rsidR="00650656" w:rsidRPr="004250D6" w:rsidRDefault="004250D6" w:rsidP="0065065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2.1.</w:t>
            </w:r>
          </w:p>
        </w:tc>
        <w:tc>
          <w:tcPr>
            <w:tcW w:w="4705" w:type="dxa"/>
            <w:shd w:val="clear" w:color="auto" w:fill="auto"/>
          </w:tcPr>
          <w:p w14:paraId="55501E34" w14:textId="07382DFF" w:rsidR="00650656" w:rsidRPr="004250D6" w:rsidRDefault="00650656" w:rsidP="0065065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Užsakovo pavadinimas ir kontaktiniai duomenys:</w:t>
            </w:r>
          </w:p>
        </w:tc>
        <w:tc>
          <w:tcPr>
            <w:tcW w:w="4253" w:type="dxa"/>
            <w:shd w:val="clear" w:color="auto" w:fill="auto"/>
          </w:tcPr>
          <w:p w14:paraId="7DA39717" w14:textId="77777777" w:rsidR="00650656" w:rsidRPr="004250D6" w:rsidRDefault="00650656" w:rsidP="0065065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250D6" w:rsidRPr="007A352C" w14:paraId="2ADE7518" w14:textId="77777777" w:rsidTr="006E0D10">
        <w:tc>
          <w:tcPr>
            <w:tcW w:w="648" w:type="dxa"/>
            <w:shd w:val="clear" w:color="auto" w:fill="auto"/>
          </w:tcPr>
          <w:p w14:paraId="263F2936" w14:textId="59400E50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2.2.</w:t>
            </w:r>
          </w:p>
        </w:tc>
        <w:tc>
          <w:tcPr>
            <w:tcW w:w="4705" w:type="dxa"/>
            <w:shd w:val="clear" w:color="auto" w:fill="auto"/>
          </w:tcPr>
          <w:p w14:paraId="601CB1E4" w14:textId="025D410F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Vykdymo laikotarpis (pradžia ir pabaiga):</w:t>
            </w:r>
          </w:p>
        </w:tc>
        <w:tc>
          <w:tcPr>
            <w:tcW w:w="4253" w:type="dxa"/>
            <w:shd w:val="clear" w:color="auto" w:fill="auto"/>
          </w:tcPr>
          <w:p w14:paraId="47E15749" w14:textId="77777777" w:rsidR="004250D6" w:rsidRPr="004250D6" w:rsidRDefault="004250D6" w:rsidP="004250D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250D6" w:rsidRPr="007A352C" w14:paraId="440F13B1" w14:textId="77777777" w:rsidTr="006E0D10">
        <w:tc>
          <w:tcPr>
            <w:tcW w:w="648" w:type="dxa"/>
            <w:shd w:val="clear" w:color="auto" w:fill="auto"/>
          </w:tcPr>
          <w:p w14:paraId="5E6D136E" w14:textId="71B87919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2.3.</w:t>
            </w:r>
          </w:p>
        </w:tc>
        <w:tc>
          <w:tcPr>
            <w:tcW w:w="4705" w:type="dxa"/>
            <w:shd w:val="clear" w:color="auto" w:fill="auto"/>
          </w:tcPr>
          <w:p w14:paraId="198F4053" w14:textId="4E957FBD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Apie tinkamą paslaugų suteikimą/teikimą pateikiama paslaugų gavėjo pažyma.</w:t>
            </w:r>
          </w:p>
        </w:tc>
        <w:tc>
          <w:tcPr>
            <w:tcW w:w="4253" w:type="dxa"/>
            <w:shd w:val="clear" w:color="auto" w:fill="auto"/>
          </w:tcPr>
          <w:p w14:paraId="27A37011" w14:textId="585264B4" w:rsidR="004250D6" w:rsidRPr="004250D6" w:rsidRDefault="004250D6" w:rsidP="004250D6">
            <w:pPr>
              <w:rPr>
                <w:i/>
                <w:iCs/>
                <w:sz w:val="22"/>
                <w:szCs w:val="22"/>
              </w:rPr>
            </w:pPr>
            <w:r w:rsidRPr="004250D6">
              <w:rPr>
                <w:i/>
                <w:iCs/>
                <w:sz w:val="22"/>
                <w:szCs w:val="22"/>
              </w:rPr>
              <w:t>Taip/Ne</w:t>
            </w:r>
          </w:p>
        </w:tc>
      </w:tr>
      <w:tr w:rsidR="00650656" w:rsidRPr="007A352C" w14:paraId="3AF9E7A2" w14:textId="77777777" w:rsidTr="006E0D10">
        <w:tc>
          <w:tcPr>
            <w:tcW w:w="648" w:type="dxa"/>
            <w:shd w:val="clear" w:color="auto" w:fill="auto"/>
          </w:tcPr>
          <w:p w14:paraId="748FC8BB" w14:textId="584751E3" w:rsidR="00650656" w:rsidRPr="007A352C" w:rsidRDefault="004250D6" w:rsidP="006506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05" w:type="dxa"/>
            <w:shd w:val="clear" w:color="auto" w:fill="auto"/>
          </w:tcPr>
          <w:p w14:paraId="4B149A94" w14:textId="3CECA7A5" w:rsidR="00650656" w:rsidRPr="007A352C" w:rsidRDefault="004250D6" w:rsidP="004250D6">
            <w:pPr>
              <w:jc w:val="both"/>
              <w:rPr>
                <w:sz w:val="22"/>
                <w:szCs w:val="22"/>
              </w:rPr>
            </w:pPr>
            <w:r w:rsidRPr="004250D6">
              <w:rPr>
                <w:b/>
                <w:bCs/>
                <w:sz w:val="22"/>
                <w:szCs w:val="22"/>
              </w:rPr>
              <w:t>Sutartis:</w:t>
            </w:r>
            <w:r>
              <w:rPr>
                <w:sz w:val="22"/>
                <w:szCs w:val="22"/>
              </w:rPr>
              <w:t xml:space="preserve"> N</w:t>
            </w:r>
            <w:r w:rsidRPr="004250D6">
              <w:rPr>
                <w:sz w:val="22"/>
                <w:szCs w:val="22"/>
              </w:rPr>
              <w:t>epertraukiamo maitinimo šaltinio (UPS) „SOCOMEC“ gamybos (arba analogišk</w:t>
            </w:r>
            <w:r w:rsidR="006E0D10">
              <w:rPr>
                <w:sz w:val="22"/>
                <w:szCs w:val="22"/>
              </w:rPr>
              <w:t>as</w:t>
            </w:r>
            <w:r w:rsidRPr="004250D6">
              <w:rPr>
                <w:sz w:val="22"/>
                <w:szCs w:val="22"/>
              </w:rPr>
              <w:t>) ne mažesnės kaip 50kWA galingumo, techninio aptarnavimo paslaugų sutart</w:t>
            </w:r>
            <w:r>
              <w:rPr>
                <w:sz w:val="22"/>
                <w:szCs w:val="22"/>
              </w:rPr>
              <w:t>is.</w:t>
            </w:r>
          </w:p>
        </w:tc>
        <w:tc>
          <w:tcPr>
            <w:tcW w:w="4253" w:type="dxa"/>
            <w:shd w:val="clear" w:color="auto" w:fill="auto"/>
          </w:tcPr>
          <w:p w14:paraId="707B084A" w14:textId="5B0D65E9" w:rsidR="00650656" w:rsidRPr="004250D6" w:rsidRDefault="004250D6" w:rsidP="00650656">
            <w:pPr>
              <w:rPr>
                <w:i/>
                <w:iCs/>
                <w:sz w:val="22"/>
                <w:szCs w:val="22"/>
              </w:rPr>
            </w:pPr>
            <w:r w:rsidRPr="004250D6">
              <w:rPr>
                <w:i/>
                <w:iCs/>
                <w:sz w:val="22"/>
                <w:szCs w:val="22"/>
              </w:rPr>
              <w:t>Sutarties aprašymas: kvalifikacijai pagrįsti reikalingi aptarnaujamų įrenginių parametrai ir kiti su sutarties vykdymu susiję duomenys</w:t>
            </w:r>
          </w:p>
        </w:tc>
      </w:tr>
      <w:tr w:rsidR="004250D6" w:rsidRPr="007A352C" w14:paraId="45C0B792" w14:textId="77777777" w:rsidTr="006E0D10">
        <w:tc>
          <w:tcPr>
            <w:tcW w:w="648" w:type="dxa"/>
            <w:shd w:val="clear" w:color="auto" w:fill="auto"/>
          </w:tcPr>
          <w:p w14:paraId="2038094C" w14:textId="5228ADE1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1.</w:t>
            </w:r>
          </w:p>
        </w:tc>
        <w:tc>
          <w:tcPr>
            <w:tcW w:w="4705" w:type="dxa"/>
            <w:shd w:val="clear" w:color="auto" w:fill="auto"/>
          </w:tcPr>
          <w:p w14:paraId="20C95B1D" w14:textId="71FEE98B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Užsakovo pavadinimas ir kontaktiniai duomenys:</w:t>
            </w:r>
          </w:p>
        </w:tc>
        <w:tc>
          <w:tcPr>
            <w:tcW w:w="4253" w:type="dxa"/>
            <w:shd w:val="clear" w:color="auto" w:fill="auto"/>
          </w:tcPr>
          <w:p w14:paraId="67B92B58" w14:textId="77777777" w:rsidR="004250D6" w:rsidRPr="004250D6" w:rsidRDefault="004250D6" w:rsidP="004250D6">
            <w:pPr>
              <w:rPr>
                <w:sz w:val="22"/>
                <w:szCs w:val="22"/>
              </w:rPr>
            </w:pPr>
          </w:p>
        </w:tc>
      </w:tr>
      <w:tr w:rsidR="004250D6" w:rsidRPr="007A352C" w14:paraId="19AF2464" w14:textId="77777777" w:rsidTr="006E0D10">
        <w:tc>
          <w:tcPr>
            <w:tcW w:w="648" w:type="dxa"/>
            <w:shd w:val="clear" w:color="auto" w:fill="auto"/>
          </w:tcPr>
          <w:p w14:paraId="0D4F2566" w14:textId="251EF678" w:rsidR="004250D6" w:rsidRPr="004250D6" w:rsidRDefault="004250D6" w:rsidP="004250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4705" w:type="dxa"/>
            <w:shd w:val="clear" w:color="auto" w:fill="auto"/>
          </w:tcPr>
          <w:p w14:paraId="305A66DD" w14:textId="5B526850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Vykdymo laikotarpis (pradžia ir pabaiga):</w:t>
            </w:r>
          </w:p>
        </w:tc>
        <w:tc>
          <w:tcPr>
            <w:tcW w:w="4253" w:type="dxa"/>
            <w:shd w:val="clear" w:color="auto" w:fill="auto"/>
          </w:tcPr>
          <w:p w14:paraId="1728F797" w14:textId="77777777" w:rsidR="004250D6" w:rsidRPr="004250D6" w:rsidRDefault="004250D6" w:rsidP="004250D6">
            <w:pPr>
              <w:rPr>
                <w:sz w:val="22"/>
                <w:szCs w:val="22"/>
              </w:rPr>
            </w:pPr>
          </w:p>
        </w:tc>
      </w:tr>
      <w:tr w:rsidR="004250D6" w:rsidRPr="007A352C" w14:paraId="1A909C1D" w14:textId="77777777" w:rsidTr="006E0D10">
        <w:tc>
          <w:tcPr>
            <w:tcW w:w="648" w:type="dxa"/>
            <w:shd w:val="clear" w:color="auto" w:fill="auto"/>
          </w:tcPr>
          <w:p w14:paraId="6CAF95D1" w14:textId="4A1EF986" w:rsidR="004250D6" w:rsidRPr="004250D6" w:rsidRDefault="004250D6" w:rsidP="004250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4705" w:type="dxa"/>
            <w:shd w:val="clear" w:color="auto" w:fill="auto"/>
          </w:tcPr>
          <w:p w14:paraId="27135C34" w14:textId="0378B7C8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Apie tinkamą paslaugų suteikimą/teikimą pateikiama paslaugų gavėjo pažyma.</w:t>
            </w:r>
          </w:p>
        </w:tc>
        <w:tc>
          <w:tcPr>
            <w:tcW w:w="4253" w:type="dxa"/>
            <w:shd w:val="clear" w:color="auto" w:fill="auto"/>
          </w:tcPr>
          <w:p w14:paraId="2CC4F24F" w14:textId="492F2AA7" w:rsidR="004250D6" w:rsidRPr="004250D6" w:rsidRDefault="004250D6" w:rsidP="004250D6">
            <w:pPr>
              <w:rPr>
                <w:i/>
                <w:iCs/>
                <w:sz w:val="22"/>
                <w:szCs w:val="22"/>
              </w:rPr>
            </w:pPr>
            <w:r w:rsidRPr="004250D6">
              <w:rPr>
                <w:i/>
                <w:iCs/>
                <w:sz w:val="22"/>
                <w:szCs w:val="22"/>
              </w:rPr>
              <w:t>Taip/Ne</w:t>
            </w:r>
          </w:p>
        </w:tc>
      </w:tr>
      <w:tr w:rsidR="004250D6" w:rsidRPr="007A352C" w14:paraId="2A99233F" w14:textId="77777777" w:rsidTr="006E0D10">
        <w:tc>
          <w:tcPr>
            <w:tcW w:w="648" w:type="dxa"/>
            <w:shd w:val="clear" w:color="auto" w:fill="auto"/>
          </w:tcPr>
          <w:p w14:paraId="081293DB" w14:textId="380D43C1" w:rsidR="004250D6" w:rsidRPr="004250D6" w:rsidRDefault="004250D6" w:rsidP="0065065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4.</w:t>
            </w:r>
          </w:p>
        </w:tc>
        <w:tc>
          <w:tcPr>
            <w:tcW w:w="4705" w:type="dxa"/>
            <w:shd w:val="clear" w:color="auto" w:fill="auto"/>
          </w:tcPr>
          <w:p w14:paraId="4BBEDCC0" w14:textId="00796657" w:rsidR="004250D6" w:rsidRPr="007A352C" w:rsidRDefault="004250D6" w:rsidP="00650656">
            <w:pPr>
              <w:rPr>
                <w:sz w:val="22"/>
                <w:szCs w:val="22"/>
              </w:rPr>
            </w:pPr>
            <w:r w:rsidRPr="004250D6">
              <w:rPr>
                <w:b/>
                <w:bCs/>
                <w:sz w:val="22"/>
                <w:szCs w:val="22"/>
              </w:rPr>
              <w:t>Sutartis:</w:t>
            </w:r>
            <w:r>
              <w:rPr>
                <w:sz w:val="22"/>
                <w:szCs w:val="22"/>
              </w:rPr>
              <w:t xml:space="preserve"> </w:t>
            </w:r>
            <w:r w:rsidRPr="004250D6">
              <w:rPr>
                <w:sz w:val="22"/>
                <w:szCs w:val="22"/>
              </w:rPr>
              <w:t>„TESSARI“ gamybos (arba analogišk</w:t>
            </w:r>
            <w:r w:rsidR="006E0D10">
              <w:rPr>
                <w:sz w:val="22"/>
                <w:szCs w:val="22"/>
              </w:rPr>
              <w:t>as</w:t>
            </w:r>
            <w:r w:rsidRPr="004250D6">
              <w:rPr>
                <w:sz w:val="22"/>
                <w:szCs w:val="22"/>
              </w:rPr>
              <w:t>) dyzelinių elektros generatorių ir yra ne mažesnės kaip 150kWA galingumo, techninio aptarnavimo paslaugų sutart</w:t>
            </w:r>
            <w:r>
              <w:rPr>
                <w:sz w:val="22"/>
                <w:szCs w:val="22"/>
              </w:rPr>
              <w:t>is</w:t>
            </w:r>
            <w:r w:rsidRPr="004250D6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14:paraId="74278152" w14:textId="3BC3CFF3" w:rsidR="004250D6" w:rsidRPr="006E0D10" w:rsidRDefault="006E0D10" w:rsidP="00650656">
            <w:pPr>
              <w:rPr>
                <w:i/>
                <w:iCs/>
                <w:sz w:val="22"/>
                <w:szCs w:val="22"/>
              </w:rPr>
            </w:pPr>
            <w:r w:rsidRPr="006E0D10">
              <w:rPr>
                <w:i/>
                <w:iCs/>
                <w:sz w:val="22"/>
                <w:szCs w:val="22"/>
              </w:rPr>
              <w:t>Sutarties aprašymas: kvalifikacijai pagrįsti reikalingi aptarnaujamų įrenginių parametrai ir kiti su sutarties vykdymu susiję duomenys</w:t>
            </w:r>
          </w:p>
        </w:tc>
      </w:tr>
      <w:tr w:rsidR="004250D6" w:rsidRPr="007A352C" w14:paraId="0E6F1F63" w14:textId="77777777" w:rsidTr="006E0D10">
        <w:tc>
          <w:tcPr>
            <w:tcW w:w="648" w:type="dxa"/>
            <w:shd w:val="clear" w:color="auto" w:fill="auto"/>
          </w:tcPr>
          <w:p w14:paraId="224FAF1E" w14:textId="08956C8D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4.1.</w:t>
            </w:r>
          </w:p>
        </w:tc>
        <w:tc>
          <w:tcPr>
            <w:tcW w:w="4705" w:type="dxa"/>
            <w:shd w:val="clear" w:color="auto" w:fill="auto"/>
          </w:tcPr>
          <w:p w14:paraId="65FDD45C" w14:textId="4BF20F00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Užsakovo pavadinimas ir kontaktiniai duomenys:</w:t>
            </w:r>
          </w:p>
        </w:tc>
        <w:tc>
          <w:tcPr>
            <w:tcW w:w="4253" w:type="dxa"/>
            <w:shd w:val="clear" w:color="auto" w:fill="auto"/>
          </w:tcPr>
          <w:p w14:paraId="55C8ABAE" w14:textId="77777777" w:rsidR="004250D6" w:rsidRPr="006E0D10" w:rsidRDefault="004250D6" w:rsidP="004250D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250D6" w:rsidRPr="007A352C" w14:paraId="1B80B67F" w14:textId="77777777" w:rsidTr="006E0D10">
        <w:tc>
          <w:tcPr>
            <w:tcW w:w="648" w:type="dxa"/>
            <w:shd w:val="clear" w:color="auto" w:fill="auto"/>
          </w:tcPr>
          <w:p w14:paraId="0F9ACC7E" w14:textId="1F20F751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4.2.</w:t>
            </w:r>
          </w:p>
        </w:tc>
        <w:tc>
          <w:tcPr>
            <w:tcW w:w="4705" w:type="dxa"/>
            <w:shd w:val="clear" w:color="auto" w:fill="auto"/>
          </w:tcPr>
          <w:p w14:paraId="40A3C5A2" w14:textId="20364B6B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Vykdymo laikotarpis (pradžia ir pabaiga):</w:t>
            </w:r>
          </w:p>
        </w:tc>
        <w:tc>
          <w:tcPr>
            <w:tcW w:w="4253" w:type="dxa"/>
            <w:shd w:val="clear" w:color="auto" w:fill="auto"/>
          </w:tcPr>
          <w:p w14:paraId="65E19E3F" w14:textId="77777777" w:rsidR="004250D6" w:rsidRPr="006E0D10" w:rsidRDefault="004250D6" w:rsidP="004250D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250D6" w:rsidRPr="007A352C" w14:paraId="0CBF15E5" w14:textId="77777777" w:rsidTr="006E0D10">
        <w:tc>
          <w:tcPr>
            <w:tcW w:w="648" w:type="dxa"/>
            <w:shd w:val="clear" w:color="auto" w:fill="auto"/>
          </w:tcPr>
          <w:p w14:paraId="3E2033F6" w14:textId="35556426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4.3.</w:t>
            </w:r>
          </w:p>
        </w:tc>
        <w:tc>
          <w:tcPr>
            <w:tcW w:w="4705" w:type="dxa"/>
            <w:shd w:val="clear" w:color="auto" w:fill="auto"/>
          </w:tcPr>
          <w:p w14:paraId="747648FE" w14:textId="5DF8083C" w:rsidR="004250D6" w:rsidRPr="004250D6" w:rsidRDefault="004250D6" w:rsidP="004250D6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Apie tinkamą paslaugų suteikimą/teikimą pateikiama paslaugų gavėjo pažyma.</w:t>
            </w:r>
          </w:p>
        </w:tc>
        <w:tc>
          <w:tcPr>
            <w:tcW w:w="4253" w:type="dxa"/>
            <w:shd w:val="clear" w:color="auto" w:fill="auto"/>
          </w:tcPr>
          <w:p w14:paraId="78DB364D" w14:textId="63EEEE57" w:rsidR="004250D6" w:rsidRPr="006E0D10" w:rsidRDefault="004250D6" w:rsidP="004250D6">
            <w:pPr>
              <w:rPr>
                <w:i/>
                <w:iCs/>
                <w:sz w:val="22"/>
                <w:szCs w:val="22"/>
              </w:rPr>
            </w:pPr>
            <w:r w:rsidRPr="006E0D10">
              <w:rPr>
                <w:i/>
                <w:iCs/>
                <w:sz w:val="22"/>
                <w:szCs w:val="22"/>
              </w:rPr>
              <w:t>Taip/Ne</w:t>
            </w:r>
          </w:p>
        </w:tc>
      </w:tr>
      <w:tr w:rsidR="004250D6" w:rsidRPr="007A352C" w14:paraId="0F1073A3" w14:textId="77777777" w:rsidTr="006E0D10">
        <w:tc>
          <w:tcPr>
            <w:tcW w:w="648" w:type="dxa"/>
            <w:shd w:val="clear" w:color="auto" w:fill="auto"/>
          </w:tcPr>
          <w:p w14:paraId="050F6D84" w14:textId="0B9A3147" w:rsidR="004250D6" w:rsidRPr="007A352C" w:rsidRDefault="004250D6" w:rsidP="006506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</w:p>
        </w:tc>
        <w:tc>
          <w:tcPr>
            <w:tcW w:w="4705" w:type="dxa"/>
            <w:shd w:val="clear" w:color="auto" w:fill="auto"/>
          </w:tcPr>
          <w:p w14:paraId="3BE916E7" w14:textId="18EFC04F" w:rsidR="004250D6" w:rsidRPr="006E0D10" w:rsidRDefault="006E0D10" w:rsidP="006E0D10">
            <w:pPr>
              <w:jc w:val="both"/>
              <w:rPr>
                <w:b/>
                <w:bCs/>
                <w:sz w:val="22"/>
                <w:szCs w:val="22"/>
              </w:rPr>
            </w:pPr>
            <w:r w:rsidRPr="006E0D10">
              <w:rPr>
                <w:b/>
                <w:bCs/>
                <w:sz w:val="22"/>
                <w:szCs w:val="22"/>
              </w:rPr>
              <w:t>Sutartis:</w:t>
            </w:r>
            <w:r>
              <w:t xml:space="preserve"> </w:t>
            </w:r>
            <w:r w:rsidRPr="006E0D10">
              <w:rPr>
                <w:sz w:val="22"/>
                <w:szCs w:val="22"/>
              </w:rPr>
              <w:t>„Guardall“ gamybos (arba analogišk</w:t>
            </w:r>
            <w:r>
              <w:rPr>
                <w:sz w:val="22"/>
                <w:szCs w:val="22"/>
              </w:rPr>
              <w:t>os</w:t>
            </w:r>
            <w:r w:rsidRPr="006E0D10">
              <w:rPr>
                <w:sz w:val="22"/>
                <w:szCs w:val="22"/>
              </w:rPr>
              <w:t>) monitoringo sistemos, turinči</w:t>
            </w:r>
            <w:r>
              <w:rPr>
                <w:sz w:val="22"/>
                <w:szCs w:val="22"/>
              </w:rPr>
              <w:t>os</w:t>
            </w:r>
            <w:r w:rsidRPr="006E0D10">
              <w:rPr>
                <w:sz w:val="22"/>
                <w:szCs w:val="22"/>
              </w:rPr>
              <w:t xml:space="preserve"> ne mažiau kaip 20 instaliuotų aliarminių signalų techninio aptarnavimo paslaugų sutart</w:t>
            </w:r>
            <w:r>
              <w:rPr>
                <w:sz w:val="22"/>
                <w:szCs w:val="22"/>
              </w:rPr>
              <w:t>is</w:t>
            </w:r>
            <w:r w:rsidRPr="006E0D10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14:paraId="78206D5D" w14:textId="07552B72" w:rsidR="004250D6" w:rsidRPr="006E0D10" w:rsidRDefault="006E0D10" w:rsidP="00650656">
            <w:pPr>
              <w:rPr>
                <w:i/>
                <w:iCs/>
                <w:sz w:val="22"/>
                <w:szCs w:val="22"/>
              </w:rPr>
            </w:pPr>
            <w:r w:rsidRPr="006E0D10">
              <w:rPr>
                <w:i/>
                <w:iCs/>
                <w:sz w:val="22"/>
                <w:szCs w:val="22"/>
              </w:rPr>
              <w:t>Sutarties aprašymas: kvalifikacijai pagrįsti reikalingi aptarnaujamų įrenginių parametrai ir kiti su sutarties vykdymu susiję duomenys</w:t>
            </w:r>
          </w:p>
        </w:tc>
      </w:tr>
      <w:tr w:rsidR="006E0D10" w:rsidRPr="006E0D10" w14:paraId="1F36F0A3" w14:textId="77777777" w:rsidTr="006E0D10">
        <w:tc>
          <w:tcPr>
            <w:tcW w:w="648" w:type="dxa"/>
            <w:shd w:val="clear" w:color="auto" w:fill="auto"/>
          </w:tcPr>
          <w:p w14:paraId="74348A50" w14:textId="491645B6" w:rsidR="006E0D10" w:rsidRPr="006E0D10" w:rsidRDefault="006E0D10" w:rsidP="006E0D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6E0D10">
              <w:rPr>
                <w:sz w:val="22"/>
                <w:szCs w:val="22"/>
              </w:rPr>
              <w:t>.1.</w:t>
            </w:r>
          </w:p>
        </w:tc>
        <w:tc>
          <w:tcPr>
            <w:tcW w:w="4705" w:type="dxa"/>
            <w:shd w:val="clear" w:color="auto" w:fill="auto"/>
          </w:tcPr>
          <w:p w14:paraId="1EAB1CDF" w14:textId="34FF8F78" w:rsidR="006E0D10" w:rsidRPr="006E0D10" w:rsidRDefault="006E0D10" w:rsidP="006E0D10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Užsakovo pavadinimas ir kontaktiniai duomenys:</w:t>
            </w:r>
          </w:p>
        </w:tc>
        <w:tc>
          <w:tcPr>
            <w:tcW w:w="4253" w:type="dxa"/>
            <w:shd w:val="clear" w:color="auto" w:fill="auto"/>
          </w:tcPr>
          <w:p w14:paraId="257F4997" w14:textId="77777777" w:rsidR="006E0D10" w:rsidRPr="006E0D10" w:rsidRDefault="006E0D10" w:rsidP="006E0D10">
            <w:pPr>
              <w:rPr>
                <w:sz w:val="22"/>
                <w:szCs w:val="22"/>
              </w:rPr>
            </w:pPr>
          </w:p>
        </w:tc>
      </w:tr>
      <w:tr w:rsidR="006E0D10" w:rsidRPr="006E0D10" w14:paraId="78397215" w14:textId="77777777" w:rsidTr="006E0D10">
        <w:tc>
          <w:tcPr>
            <w:tcW w:w="648" w:type="dxa"/>
            <w:shd w:val="clear" w:color="auto" w:fill="auto"/>
          </w:tcPr>
          <w:p w14:paraId="26D2749A" w14:textId="396A9418" w:rsidR="006E0D10" w:rsidRPr="006E0D10" w:rsidRDefault="006E0D10" w:rsidP="006E0D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6E0D10">
              <w:rPr>
                <w:sz w:val="22"/>
                <w:szCs w:val="22"/>
              </w:rPr>
              <w:t>.2.</w:t>
            </w:r>
          </w:p>
        </w:tc>
        <w:tc>
          <w:tcPr>
            <w:tcW w:w="4705" w:type="dxa"/>
            <w:shd w:val="clear" w:color="auto" w:fill="auto"/>
          </w:tcPr>
          <w:p w14:paraId="72CFF828" w14:textId="4B2FADC2" w:rsidR="006E0D10" w:rsidRPr="006E0D10" w:rsidRDefault="006E0D10" w:rsidP="006E0D10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Vykdymo laikotarpis (pradžia ir pabaiga):</w:t>
            </w:r>
          </w:p>
        </w:tc>
        <w:tc>
          <w:tcPr>
            <w:tcW w:w="4253" w:type="dxa"/>
            <w:shd w:val="clear" w:color="auto" w:fill="auto"/>
          </w:tcPr>
          <w:p w14:paraId="2F7009EC" w14:textId="77777777" w:rsidR="006E0D10" w:rsidRPr="006E0D10" w:rsidRDefault="006E0D10" w:rsidP="006E0D10">
            <w:pPr>
              <w:rPr>
                <w:sz w:val="22"/>
                <w:szCs w:val="22"/>
              </w:rPr>
            </w:pPr>
          </w:p>
        </w:tc>
      </w:tr>
      <w:tr w:rsidR="006E0D10" w:rsidRPr="006E0D10" w14:paraId="55CFD284" w14:textId="77777777" w:rsidTr="006E0D10">
        <w:tc>
          <w:tcPr>
            <w:tcW w:w="648" w:type="dxa"/>
            <w:shd w:val="clear" w:color="auto" w:fill="auto"/>
          </w:tcPr>
          <w:p w14:paraId="3B01AE22" w14:textId="0FA0ED25" w:rsidR="006E0D10" w:rsidRPr="006E0D10" w:rsidRDefault="006E0D10" w:rsidP="006E0D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6E0D10">
              <w:rPr>
                <w:sz w:val="22"/>
                <w:szCs w:val="22"/>
              </w:rPr>
              <w:t>.3.</w:t>
            </w:r>
          </w:p>
        </w:tc>
        <w:tc>
          <w:tcPr>
            <w:tcW w:w="4705" w:type="dxa"/>
            <w:shd w:val="clear" w:color="auto" w:fill="auto"/>
          </w:tcPr>
          <w:p w14:paraId="4A821845" w14:textId="7F29CA08" w:rsidR="006E0D10" w:rsidRPr="006E0D10" w:rsidRDefault="006E0D10" w:rsidP="006E0D10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Apie tinkamą paslaugų suteikimą/teikimą pateikiama paslaugų gavėjo pažyma.</w:t>
            </w:r>
          </w:p>
        </w:tc>
        <w:tc>
          <w:tcPr>
            <w:tcW w:w="4253" w:type="dxa"/>
            <w:shd w:val="clear" w:color="auto" w:fill="auto"/>
          </w:tcPr>
          <w:p w14:paraId="7BE9DCFD" w14:textId="01389DF4" w:rsidR="006E0D10" w:rsidRPr="006E0D10" w:rsidRDefault="006E0D10" w:rsidP="006E0D10">
            <w:pPr>
              <w:rPr>
                <w:sz w:val="22"/>
                <w:szCs w:val="22"/>
              </w:rPr>
            </w:pPr>
            <w:r w:rsidRPr="006E0D10">
              <w:rPr>
                <w:i/>
                <w:iCs/>
                <w:sz w:val="22"/>
                <w:szCs w:val="22"/>
              </w:rPr>
              <w:t>Taip/Ne</w:t>
            </w:r>
          </w:p>
        </w:tc>
      </w:tr>
      <w:tr w:rsidR="006E0D10" w:rsidRPr="006E0D10" w14:paraId="4CD2B70B" w14:textId="77777777" w:rsidTr="006E0D10">
        <w:tc>
          <w:tcPr>
            <w:tcW w:w="648" w:type="dxa"/>
            <w:shd w:val="clear" w:color="auto" w:fill="auto"/>
          </w:tcPr>
          <w:p w14:paraId="48D933D5" w14:textId="1A8BFF5D" w:rsidR="006E0D10" w:rsidRPr="006E0D10" w:rsidRDefault="006E0D10" w:rsidP="006E0D10">
            <w:pPr>
              <w:rPr>
                <w:sz w:val="22"/>
                <w:szCs w:val="22"/>
              </w:rPr>
            </w:pPr>
            <w:r w:rsidRPr="006E0D10">
              <w:rPr>
                <w:sz w:val="22"/>
                <w:szCs w:val="22"/>
              </w:rPr>
              <w:t xml:space="preserve">6. </w:t>
            </w:r>
          </w:p>
        </w:tc>
        <w:tc>
          <w:tcPr>
            <w:tcW w:w="4705" w:type="dxa"/>
            <w:shd w:val="clear" w:color="auto" w:fill="auto"/>
          </w:tcPr>
          <w:p w14:paraId="4FA64699" w14:textId="6C711930" w:rsidR="006E0D10" w:rsidRPr="006E0D10" w:rsidRDefault="006E0D10" w:rsidP="006E0D10">
            <w:pPr>
              <w:jc w:val="both"/>
              <w:rPr>
                <w:b/>
                <w:bCs/>
                <w:sz w:val="22"/>
                <w:szCs w:val="22"/>
              </w:rPr>
            </w:pPr>
            <w:r w:rsidRPr="006E0D10">
              <w:rPr>
                <w:b/>
                <w:bCs/>
                <w:sz w:val="22"/>
                <w:szCs w:val="22"/>
              </w:rPr>
              <w:t>Sutartis:</w:t>
            </w:r>
            <w:r w:rsidRPr="00CF790D">
              <w:rPr>
                <w:bCs/>
                <w:sz w:val="22"/>
                <w:szCs w:val="22"/>
              </w:rPr>
              <w:t xml:space="preserve"> NOVEC1230</w:t>
            </w:r>
            <w:r w:rsidRPr="00CF790D">
              <w:rPr>
                <w:sz w:val="22"/>
                <w:szCs w:val="22"/>
              </w:rPr>
              <w:t xml:space="preserve"> dujomis (arba analogišk</w:t>
            </w:r>
            <w:r>
              <w:rPr>
                <w:sz w:val="22"/>
                <w:szCs w:val="22"/>
              </w:rPr>
              <w:t>ų</w:t>
            </w:r>
            <w:r w:rsidRPr="00CF790D">
              <w:rPr>
                <w:sz w:val="22"/>
                <w:szCs w:val="22"/>
              </w:rPr>
              <w:t>) gesinimo sistem</w:t>
            </w:r>
            <w:r>
              <w:rPr>
                <w:sz w:val="22"/>
                <w:szCs w:val="22"/>
              </w:rPr>
              <w:t>ų</w:t>
            </w:r>
            <w:r w:rsidRPr="00CF790D">
              <w:rPr>
                <w:sz w:val="22"/>
                <w:szCs w:val="22"/>
              </w:rPr>
              <w:t xml:space="preserve">, turinčių nemažiau kaip 30,5 kg instaliuotą dujų kiekį, įrenginių techninio </w:t>
            </w:r>
            <w:r w:rsidRPr="00CF790D">
              <w:rPr>
                <w:sz w:val="22"/>
                <w:szCs w:val="22"/>
              </w:rPr>
              <w:lastRenderedPageBreak/>
              <w:t>aptarnavimo paslaugų sutart</w:t>
            </w:r>
            <w:r>
              <w:rPr>
                <w:sz w:val="22"/>
                <w:szCs w:val="22"/>
              </w:rPr>
              <w:t>is</w:t>
            </w:r>
            <w:r w:rsidRPr="00CF790D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14:paraId="38EF3BB7" w14:textId="4D23B423" w:rsidR="006E0D10" w:rsidRPr="006E0D10" w:rsidRDefault="006E0D10" w:rsidP="006E0D10">
            <w:pPr>
              <w:rPr>
                <w:i/>
                <w:iCs/>
                <w:sz w:val="22"/>
                <w:szCs w:val="22"/>
              </w:rPr>
            </w:pPr>
            <w:r w:rsidRPr="006E0D10">
              <w:rPr>
                <w:i/>
                <w:iCs/>
                <w:sz w:val="22"/>
                <w:szCs w:val="22"/>
              </w:rPr>
              <w:lastRenderedPageBreak/>
              <w:t xml:space="preserve">Sutarties aprašymas: kvalifikacijai pagrįsti reikalingi aptarnaujamų įrenginių parametrai ir kiti su sutarties vykdymu susiję </w:t>
            </w:r>
            <w:r w:rsidRPr="006E0D10">
              <w:rPr>
                <w:i/>
                <w:iCs/>
                <w:sz w:val="22"/>
                <w:szCs w:val="22"/>
              </w:rPr>
              <w:lastRenderedPageBreak/>
              <w:t>duomenys</w:t>
            </w:r>
          </w:p>
        </w:tc>
      </w:tr>
      <w:tr w:rsidR="006E0D10" w:rsidRPr="006E0D10" w14:paraId="5B1D2C85" w14:textId="77777777" w:rsidTr="006E0D10">
        <w:tc>
          <w:tcPr>
            <w:tcW w:w="648" w:type="dxa"/>
            <w:shd w:val="clear" w:color="auto" w:fill="auto"/>
          </w:tcPr>
          <w:p w14:paraId="6F13BD35" w14:textId="5B32D4E0" w:rsidR="006E0D10" w:rsidRPr="006E0D10" w:rsidRDefault="006E0D10" w:rsidP="006E0D10">
            <w:pPr>
              <w:rPr>
                <w:sz w:val="22"/>
                <w:szCs w:val="22"/>
              </w:rPr>
            </w:pPr>
            <w:r w:rsidRPr="006E0D10">
              <w:rPr>
                <w:sz w:val="22"/>
                <w:szCs w:val="22"/>
              </w:rPr>
              <w:lastRenderedPageBreak/>
              <w:t>6.1.</w:t>
            </w:r>
          </w:p>
        </w:tc>
        <w:tc>
          <w:tcPr>
            <w:tcW w:w="4705" w:type="dxa"/>
            <w:shd w:val="clear" w:color="auto" w:fill="auto"/>
          </w:tcPr>
          <w:p w14:paraId="634E92E3" w14:textId="63D291A0" w:rsidR="006E0D10" w:rsidRPr="006E0D10" w:rsidRDefault="006E0D10" w:rsidP="006E0D10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Užsakovo pavadinimas ir kontaktiniai duomenys:</w:t>
            </w:r>
          </w:p>
        </w:tc>
        <w:tc>
          <w:tcPr>
            <w:tcW w:w="4253" w:type="dxa"/>
            <w:shd w:val="clear" w:color="auto" w:fill="auto"/>
          </w:tcPr>
          <w:p w14:paraId="5865F963" w14:textId="77777777" w:rsidR="006E0D10" w:rsidRPr="006E0D10" w:rsidRDefault="006E0D10" w:rsidP="006E0D10">
            <w:pPr>
              <w:rPr>
                <w:sz w:val="22"/>
                <w:szCs w:val="22"/>
              </w:rPr>
            </w:pPr>
          </w:p>
        </w:tc>
      </w:tr>
      <w:tr w:rsidR="006E0D10" w:rsidRPr="006E0D10" w14:paraId="3C2C617C" w14:textId="77777777" w:rsidTr="006E0D10">
        <w:tc>
          <w:tcPr>
            <w:tcW w:w="648" w:type="dxa"/>
            <w:shd w:val="clear" w:color="auto" w:fill="auto"/>
          </w:tcPr>
          <w:p w14:paraId="465D78FA" w14:textId="2C51A1E1" w:rsidR="006E0D10" w:rsidRPr="006E0D10" w:rsidRDefault="006E0D10" w:rsidP="006E0D10">
            <w:pPr>
              <w:rPr>
                <w:sz w:val="22"/>
                <w:szCs w:val="22"/>
              </w:rPr>
            </w:pPr>
            <w:r w:rsidRPr="006E0D10">
              <w:rPr>
                <w:sz w:val="22"/>
                <w:szCs w:val="22"/>
              </w:rPr>
              <w:t>6.2.</w:t>
            </w:r>
          </w:p>
        </w:tc>
        <w:tc>
          <w:tcPr>
            <w:tcW w:w="4705" w:type="dxa"/>
            <w:shd w:val="clear" w:color="auto" w:fill="auto"/>
          </w:tcPr>
          <w:p w14:paraId="0AF6E54B" w14:textId="202992E0" w:rsidR="006E0D10" w:rsidRPr="006E0D10" w:rsidRDefault="006E0D10" w:rsidP="006E0D10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Vykdymo laikotarpis (pradžia ir pabaiga):</w:t>
            </w:r>
          </w:p>
        </w:tc>
        <w:tc>
          <w:tcPr>
            <w:tcW w:w="4253" w:type="dxa"/>
            <w:shd w:val="clear" w:color="auto" w:fill="auto"/>
          </w:tcPr>
          <w:p w14:paraId="3CC712E3" w14:textId="77777777" w:rsidR="006E0D10" w:rsidRPr="006E0D10" w:rsidRDefault="006E0D10" w:rsidP="006E0D10">
            <w:pPr>
              <w:rPr>
                <w:sz w:val="22"/>
                <w:szCs w:val="22"/>
              </w:rPr>
            </w:pPr>
          </w:p>
        </w:tc>
      </w:tr>
      <w:tr w:rsidR="006E0D10" w:rsidRPr="006E0D10" w14:paraId="32A3523D" w14:textId="77777777" w:rsidTr="006E0D10">
        <w:tc>
          <w:tcPr>
            <w:tcW w:w="648" w:type="dxa"/>
            <w:shd w:val="clear" w:color="auto" w:fill="auto"/>
          </w:tcPr>
          <w:p w14:paraId="442049CD" w14:textId="0FC240E5" w:rsidR="006E0D10" w:rsidRPr="006E0D10" w:rsidRDefault="006E0D10" w:rsidP="006E0D10">
            <w:pPr>
              <w:rPr>
                <w:sz w:val="22"/>
                <w:szCs w:val="22"/>
              </w:rPr>
            </w:pPr>
            <w:r w:rsidRPr="006E0D10">
              <w:rPr>
                <w:sz w:val="22"/>
                <w:szCs w:val="22"/>
              </w:rPr>
              <w:t>6.3.</w:t>
            </w:r>
          </w:p>
        </w:tc>
        <w:tc>
          <w:tcPr>
            <w:tcW w:w="4705" w:type="dxa"/>
            <w:shd w:val="clear" w:color="auto" w:fill="auto"/>
          </w:tcPr>
          <w:p w14:paraId="25BC1BBC" w14:textId="75F4567E" w:rsidR="006E0D10" w:rsidRPr="006E0D10" w:rsidRDefault="006E0D10" w:rsidP="006E0D10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Apie tinkamą paslaugų suteikimą/teikimą pateikiama paslaugų gavėjo pažyma.</w:t>
            </w:r>
          </w:p>
        </w:tc>
        <w:tc>
          <w:tcPr>
            <w:tcW w:w="4253" w:type="dxa"/>
            <w:shd w:val="clear" w:color="auto" w:fill="auto"/>
          </w:tcPr>
          <w:p w14:paraId="3C80C21B" w14:textId="39A705AD" w:rsidR="006E0D10" w:rsidRPr="006E0D10" w:rsidRDefault="006E0D10" w:rsidP="006E0D10">
            <w:pPr>
              <w:rPr>
                <w:sz w:val="22"/>
                <w:szCs w:val="22"/>
              </w:rPr>
            </w:pPr>
            <w:r w:rsidRPr="006E0D10">
              <w:rPr>
                <w:i/>
                <w:iCs/>
                <w:sz w:val="22"/>
                <w:szCs w:val="22"/>
              </w:rPr>
              <w:t>Taip/Ne</w:t>
            </w:r>
          </w:p>
        </w:tc>
      </w:tr>
      <w:tr w:rsidR="006E0D10" w:rsidRPr="006E0D10" w14:paraId="58E556C9" w14:textId="77777777" w:rsidTr="006E0D10">
        <w:tc>
          <w:tcPr>
            <w:tcW w:w="648" w:type="dxa"/>
            <w:shd w:val="clear" w:color="auto" w:fill="auto"/>
          </w:tcPr>
          <w:p w14:paraId="687A982B" w14:textId="6A9606E0" w:rsidR="006E0D10" w:rsidRPr="006E0D10" w:rsidRDefault="006E0D10" w:rsidP="006E0D10">
            <w:pPr>
              <w:rPr>
                <w:sz w:val="22"/>
                <w:szCs w:val="22"/>
              </w:rPr>
            </w:pPr>
            <w:r w:rsidRPr="006E0D10">
              <w:rPr>
                <w:sz w:val="22"/>
                <w:szCs w:val="22"/>
              </w:rPr>
              <w:t>7.</w:t>
            </w:r>
          </w:p>
        </w:tc>
        <w:tc>
          <w:tcPr>
            <w:tcW w:w="4705" w:type="dxa"/>
            <w:shd w:val="clear" w:color="auto" w:fill="auto"/>
          </w:tcPr>
          <w:p w14:paraId="422CA16E" w14:textId="189B8307" w:rsidR="006E0D10" w:rsidRPr="006E0D10" w:rsidRDefault="006E0D10" w:rsidP="006E0D10">
            <w:pPr>
              <w:tabs>
                <w:tab w:val="left" w:pos="142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E0D10">
              <w:rPr>
                <w:b/>
                <w:bCs/>
                <w:sz w:val="22"/>
                <w:szCs w:val="22"/>
              </w:rPr>
              <w:t>Sutartis: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73DCB">
              <w:rPr>
                <w:sz w:val="22"/>
                <w:szCs w:val="22"/>
              </w:rPr>
              <w:t>Į</w:t>
            </w:r>
            <w:r w:rsidRPr="006E0D10">
              <w:rPr>
                <w:sz w:val="22"/>
                <w:szCs w:val="22"/>
              </w:rPr>
              <w:t>vadinių automatinio rezervo įrenginio (ARĮ) skydų su visa būtina infrastruktūra (komplektuojančios ABB, Somomec, GE, Hagger gamybos arba analogišk</w:t>
            </w:r>
            <w:r>
              <w:rPr>
                <w:sz w:val="22"/>
                <w:szCs w:val="22"/>
              </w:rPr>
              <w:t>os</w:t>
            </w:r>
            <w:r w:rsidRPr="006E0D10">
              <w:rPr>
                <w:sz w:val="22"/>
                <w:szCs w:val="22"/>
              </w:rPr>
              <w:t>), turinčių nemažesnį kaip 60 kW galingumą, techninio aptarnavimo paslaugų sutart</w:t>
            </w:r>
            <w:r>
              <w:rPr>
                <w:sz w:val="22"/>
                <w:szCs w:val="22"/>
              </w:rPr>
              <w:t>is</w:t>
            </w:r>
            <w:r w:rsidRPr="006E0D10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14:paraId="4539E3CF" w14:textId="6CBF507E" w:rsidR="006E0D10" w:rsidRPr="006E0D10" w:rsidRDefault="006E0D10" w:rsidP="006E0D10">
            <w:pPr>
              <w:rPr>
                <w:sz w:val="22"/>
                <w:szCs w:val="22"/>
              </w:rPr>
            </w:pPr>
            <w:r w:rsidRPr="006E0D10">
              <w:rPr>
                <w:i/>
                <w:iCs/>
                <w:sz w:val="22"/>
                <w:szCs w:val="22"/>
              </w:rPr>
              <w:t>Sutarties aprašymas: kvalifikacijai pagrįsti reikalingi aptarnaujamų įrenginių parametrai ir kiti su sutarties vykdymu susiję duomenys</w:t>
            </w:r>
          </w:p>
        </w:tc>
      </w:tr>
      <w:tr w:rsidR="006E0D10" w:rsidRPr="006E0D10" w14:paraId="4405DAE8" w14:textId="77777777" w:rsidTr="006E0D10">
        <w:tc>
          <w:tcPr>
            <w:tcW w:w="648" w:type="dxa"/>
            <w:shd w:val="clear" w:color="auto" w:fill="auto"/>
          </w:tcPr>
          <w:p w14:paraId="455BB548" w14:textId="601D0E25" w:rsidR="006E0D10" w:rsidRPr="006E0D10" w:rsidRDefault="006E0D10" w:rsidP="006E0D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E0D10">
              <w:rPr>
                <w:sz w:val="22"/>
                <w:szCs w:val="22"/>
              </w:rPr>
              <w:t>.1.</w:t>
            </w:r>
          </w:p>
        </w:tc>
        <w:tc>
          <w:tcPr>
            <w:tcW w:w="4705" w:type="dxa"/>
            <w:shd w:val="clear" w:color="auto" w:fill="auto"/>
          </w:tcPr>
          <w:p w14:paraId="6A466B49" w14:textId="0FC7FABB" w:rsidR="006E0D10" w:rsidRPr="006E0D10" w:rsidRDefault="006E0D10" w:rsidP="006E0D10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Užsakovo pavadinimas ir kontaktiniai duomenys:</w:t>
            </w:r>
          </w:p>
        </w:tc>
        <w:tc>
          <w:tcPr>
            <w:tcW w:w="4253" w:type="dxa"/>
            <w:shd w:val="clear" w:color="auto" w:fill="auto"/>
          </w:tcPr>
          <w:p w14:paraId="2A8ED172" w14:textId="77777777" w:rsidR="006E0D10" w:rsidRPr="006E0D10" w:rsidRDefault="006E0D10" w:rsidP="006E0D10">
            <w:pPr>
              <w:rPr>
                <w:sz w:val="22"/>
                <w:szCs w:val="22"/>
              </w:rPr>
            </w:pPr>
          </w:p>
        </w:tc>
      </w:tr>
      <w:tr w:rsidR="006E0D10" w:rsidRPr="006E0D10" w14:paraId="02A48109" w14:textId="77777777" w:rsidTr="006E0D10">
        <w:tc>
          <w:tcPr>
            <w:tcW w:w="648" w:type="dxa"/>
            <w:shd w:val="clear" w:color="auto" w:fill="auto"/>
          </w:tcPr>
          <w:p w14:paraId="0AEB6C58" w14:textId="09239CBC" w:rsidR="006E0D10" w:rsidRPr="006E0D10" w:rsidRDefault="006E0D10" w:rsidP="006E0D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E0D10">
              <w:rPr>
                <w:sz w:val="22"/>
                <w:szCs w:val="22"/>
              </w:rPr>
              <w:t>.2.</w:t>
            </w:r>
          </w:p>
        </w:tc>
        <w:tc>
          <w:tcPr>
            <w:tcW w:w="4705" w:type="dxa"/>
            <w:shd w:val="clear" w:color="auto" w:fill="auto"/>
          </w:tcPr>
          <w:p w14:paraId="04A8109D" w14:textId="05EA9E72" w:rsidR="006E0D10" w:rsidRPr="006E0D10" w:rsidRDefault="006E0D10" w:rsidP="006E0D10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Vykdymo laikotarpis (pradžia ir pabaiga):</w:t>
            </w:r>
          </w:p>
        </w:tc>
        <w:tc>
          <w:tcPr>
            <w:tcW w:w="4253" w:type="dxa"/>
            <w:shd w:val="clear" w:color="auto" w:fill="auto"/>
          </w:tcPr>
          <w:p w14:paraId="3E9203B1" w14:textId="77777777" w:rsidR="006E0D10" w:rsidRPr="006E0D10" w:rsidRDefault="006E0D10" w:rsidP="006E0D10">
            <w:pPr>
              <w:rPr>
                <w:sz w:val="22"/>
                <w:szCs w:val="22"/>
              </w:rPr>
            </w:pPr>
          </w:p>
        </w:tc>
      </w:tr>
      <w:tr w:rsidR="006E0D10" w:rsidRPr="006E0D10" w14:paraId="4678C8AD" w14:textId="77777777" w:rsidTr="006E0D10">
        <w:tc>
          <w:tcPr>
            <w:tcW w:w="648" w:type="dxa"/>
            <w:shd w:val="clear" w:color="auto" w:fill="auto"/>
          </w:tcPr>
          <w:p w14:paraId="6535AA7A" w14:textId="66DA0A1B" w:rsidR="006E0D10" w:rsidRPr="006E0D10" w:rsidRDefault="006E0D10" w:rsidP="006E0D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E0D10">
              <w:rPr>
                <w:sz w:val="22"/>
                <w:szCs w:val="22"/>
              </w:rPr>
              <w:t>.3.</w:t>
            </w:r>
          </w:p>
        </w:tc>
        <w:tc>
          <w:tcPr>
            <w:tcW w:w="4705" w:type="dxa"/>
            <w:shd w:val="clear" w:color="auto" w:fill="auto"/>
          </w:tcPr>
          <w:p w14:paraId="56D9E67B" w14:textId="14CD2BF8" w:rsidR="006E0D10" w:rsidRPr="006E0D10" w:rsidRDefault="006E0D10" w:rsidP="006E0D10">
            <w:pPr>
              <w:rPr>
                <w:sz w:val="22"/>
                <w:szCs w:val="22"/>
              </w:rPr>
            </w:pPr>
            <w:r w:rsidRPr="004250D6">
              <w:rPr>
                <w:sz w:val="22"/>
                <w:szCs w:val="22"/>
              </w:rPr>
              <w:t>Apie tinkamą paslaugų suteikimą/teikimą pateikiama paslaugų gavėjo pažyma.</w:t>
            </w:r>
          </w:p>
        </w:tc>
        <w:tc>
          <w:tcPr>
            <w:tcW w:w="4253" w:type="dxa"/>
            <w:shd w:val="clear" w:color="auto" w:fill="auto"/>
          </w:tcPr>
          <w:p w14:paraId="006BE690" w14:textId="1E1C978C" w:rsidR="006E0D10" w:rsidRPr="006E0D10" w:rsidRDefault="006E0D10" w:rsidP="006E0D10">
            <w:pPr>
              <w:rPr>
                <w:sz w:val="22"/>
                <w:szCs w:val="22"/>
              </w:rPr>
            </w:pPr>
            <w:r w:rsidRPr="006E0D10">
              <w:rPr>
                <w:i/>
                <w:iCs/>
                <w:sz w:val="22"/>
                <w:szCs w:val="22"/>
              </w:rPr>
              <w:t>Taip/Ne</w:t>
            </w:r>
          </w:p>
        </w:tc>
      </w:tr>
    </w:tbl>
    <w:p w14:paraId="0941D731" w14:textId="77777777" w:rsidR="006D0D09" w:rsidRPr="006E0D10" w:rsidRDefault="006D0D09">
      <w:pPr>
        <w:rPr>
          <w:sz w:val="22"/>
          <w:szCs w:val="22"/>
        </w:rPr>
      </w:pPr>
    </w:p>
    <w:p w14:paraId="3864E3E3" w14:textId="0B3D9612" w:rsidR="00E07405" w:rsidRPr="006E0D10" w:rsidRDefault="006D0D09" w:rsidP="006E0D10">
      <w:pPr>
        <w:ind w:firstLine="540"/>
        <w:rPr>
          <w:szCs w:val="24"/>
        </w:rPr>
      </w:pPr>
      <w:r>
        <w:rPr>
          <w:szCs w:val="24"/>
        </w:rPr>
        <w:t>2</w:t>
      </w:r>
      <w:r w:rsidR="00E07405">
        <w:rPr>
          <w:szCs w:val="24"/>
        </w:rPr>
        <w:t xml:space="preserve">. </w:t>
      </w:r>
      <w:r w:rsidR="00AA75F5">
        <w:rPr>
          <w:szCs w:val="24"/>
        </w:rPr>
        <w:t>S</w:t>
      </w:r>
      <w:r w:rsidR="00E07405">
        <w:rPr>
          <w:szCs w:val="24"/>
        </w:rPr>
        <w:t>pecialistų</w:t>
      </w:r>
      <w:r>
        <w:rPr>
          <w:szCs w:val="24"/>
        </w:rPr>
        <w:t xml:space="preserve"> sąrašas</w:t>
      </w:r>
      <w:r w:rsidR="00E07405">
        <w:rPr>
          <w:szCs w:val="24"/>
        </w:rPr>
        <w:t>:</w:t>
      </w:r>
    </w:p>
    <w:tbl>
      <w:tblPr>
        <w:tblW w:w="4880" w:type="pct"/>
        <w:tblInd w:w="-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480"/>
        <w:gridCol w:w="3504"/>
        <w:gridCol w:w="3658"/>
      </w:tblGrid>
      <w:tr w:rsidR="00597797" w:rsidRPr="00310FCE" w14:paraId="5D6B2F27" w14:textId="77777777" w:rsidTr="00310FCE">
        <w:trPr>
          <w:cantSplit/>
        </w:trPr>
        <w:tc>
          <w:tcPr>
            <w:tcW w:w="1286" w:type="pct"/>
          </w:tcPr>
          <w:p w14:paraId="11873B15" w14:textId="77777777" w:rsidR="00597797" w:rsidRPr="00310FCE" w:rsidRDefault="00597797" w:rsidP="003D3E31">
            <w:pPr>
              <w:rPr>
                <w:b/>
                <w:sz w:val="22"/>
                <w:szCs w:val="22"/>
              </w:rPr>
            </w:pPr>
            <w:r w:rsidRPr="00310FCE">
              <w:rPr>
                <w:b/>
                <w:sz w:val="22"/>
                <w:szCs w:val="22"/>
              </w:rPr>
              <w:t>Vardas, pavardė</w:t>
            </w:r>
          </w:p>
        </w:tc>
        <w:tc>
          <w:tcPr>
            <w:tcW w:w="1817" w:type="pct"/>
          </w:tcPr>
          <w:p w14:paraId="0BF25046" w14:textId="77777777" w:rsidR="00597797" w:rsidRPr="00310FCE" w:rsidRDefault="00597797" w:rsidP="003D3E31">
            <w:pPr>
              <w:rPr>
                <w:b/>
                <w:sz w:val="22"/>
                <w:szCs w:val="22"/>
              </w:rPr>
            </w:pPr>
            <w:r w:rsidRPr="00310FCE">
              <w:rPr>
                <w:b/>
                <w:sz w:val="22"/>
                <w:szCs w:val="22"/>
              </w:rPr>
              <w:t>Specialisto atsakomybės sritis pagal konkurso sąlygas</w:t>
            </w:r>
          </w:p>
        </w:tc>
        <w:tc>
          <w:tcPr>
            <w:tcW w:w="1897" w:type="pct"/>
          </w:tcPr>
          <w:p w14:paraId="69FE5762" w14:textId="77777777" w:rsidR="00597797" w:rsidRPr="00310FCE" w:rsidRDefault="00597797" w:rsidP="003D3E31">
            <w:pPr>
              <w:rPr>
                <w:b/>
                <w:sz w:val="22"/>
                <w:szCs w:val="22"/>
              </w:rPr>
            </w:pPr>
            <w:r w:rsidRPr="00310FCE">
              <w:rPr>
                <w:b/>
                <w:sz w:val="22"/>
                <w:szCs w:val="22"/>
              </w:rPr>
              <w:t>Pateikiamas specialisto kvalifikaciją patvirtinantis dokumentas</w:t>
            </w:r>
          </w:p>
        </w:tc>
      </w:tr>
      <w:tr w:rsidR="00597797" w:rsidRPr="00310FCE" w14:paraId="12EED3B9" w14:textId="77777777" w:rsidTr="00310FCE">
        <w:trPr>
          <w:cantSplit/>
        </w:trPr>
        <w:tc>
          <w:tcPr>
            <w:tcW w:w="1286" w:type="pct"/>
          </w:tcPr>
          <w:p w14:paraId="73FCE23A" w14:textId="77777777" w:rsidR="00597797" w:rsidRPr="00310FCE" w:rsidRDefault="00597797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817" w:type="pct"/>
          </w:tcPr>
          <w:p w14:paraId="477FBCF6" w14:textId="2FCEE405" w:rsidR="00597797" w:rsidRPr="00310FCE" w:rsidRDefault="00310FCE" w:rsidP="00310FCE">
            <w:pPr>
              <w:pStyle w:val="normaltableau"/>
              <w:spacing w:before="0" w:after="0"/>
              <w:rPr>
                <w:rFonts w:ascii="Times New Roman" w:hAnsi="Times New Roman"/>
                <w:szCs w:val="22"/>
                <w:lang w:val="lt-LT"/>
              </w:rPr>
            </w:pPr>
            <w:r w:rsidRPr="00310FCE">
              <w:rPr>
                <w:rFonts w:ascii="Times New Roman" w:hAnsi="Times New Roman"/>
                <w:szCs w:val="22"/>
                <w:lang w:val="lt-LT"/>
              </w:rPr>
              <w:t>Specialist</w:t>
            </w:r>
            <w:r>
              <w:rPr>
                <w:rFonts w:ascii="Times New Roman" w:hAnsi="Times New Roman"/>
                <w:szCs w:val="22"/>
                <w:lang w:val="lt-LT"/>
              </w:rPr>
              <w:t>as</w:t>
            </w:r>
            <w:r w:rsidRPr="00310FCE">
              <w:rPr>
                <w:rFonts w:ascii="Times New Roman" w:hAnsi="Times New Roman"/>
                <w:szCs w:val="22"/>
                <w:lang w:val="lt-LT"/>
              </w:rPr>
              <w:t xml:space="preserve"> kvalifikuotas dirbti su OAM (Ozoną ardančios medžiagos) ir F-dujomis.</w:t>
            </w:r>
          </w:p>
        </w:tc>
        <w:tc>
          <w:tcPr>
            <w:tcW w:w="1897" w:type="pct"/>
          </w:tcPr>
          <w:p w14:paraId="0A8106CE" w14:textId="4FFC044A" w:rsidR="00597797" w:rsidRPr="00310FCE" w:rsidRDefault="00597797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lt-LT"/>
              </w:rPr>
            </w:pPr>
          </w:p>
        </w:tc>
      </w:tr>
      <w:tr w:rsidR="00597797" w:rsidRPr="00310FCE" w14:paraId="0B596495" w14:textId="77777777" w:rsidTr="00310FCE">
        <w:trPr>
          <w:cantSplit/>
        </w:trPr>
        <w:tc>
          <w:tcPr>
            <w:tcW w:w="1286" w:type="pct"/>
          </w:tcPr>
          <w:p w14:paraId="6F3D0D3D" w14:textId="77777777" w:rsidR="00597797" w:rsidRPr="00310FCE" w:rsidRDefault="00597797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817" w:type="pct"/>
          </w:tcPr>
          <w:p w14:paraId="1431BD5F" w14:textId="5615DD09" w:rsidR="00597797" w:rsidRPr="00310FCE" w:rsidRDefault="00310FCE" w:rsidP="00310FCE">
            <w:pPr>
              <w:pStyle w:val="normaltableau"/>
              <w:spacing w:before="0" w:after="0"/>
              <w:rPr>
                <w:rFonts w:ascii="Times New Roman" w:hAnsi="Times New Roman"/>
                <w:szCs w:val="22"/>
                <w:lang w:val="lt-LT"/>
              </w:rPr>
            </w:pPr>
            <w:r>
              <w:rPr>
                <w:rFonts w:ascii="Times New Roman" w:hAnsi="Times New Roman"/>
                <w:szCs w:val="22"/>
                <w:lang w:val="lt-LT"/>
              </w:rPr>
              <w:t>S</w:t>
            </w:r>
            <w:r w:rsidRPr="00310FCE">
              <w:rPr>
                <w:rFonts w:ascii="Times New Roman" w:hAnsi="Times New Roman"/>
                <w:szCs w:val="22"/>
                <w:lang w:val="lt-LT"/>
              </w:rPr>
              <w:t>pecialist</w:t>
            </w:r>
            <w:r>
              <w:rPr>
                <w:rFonts w:ascii="Times New Roman" w:hAnsi="Times New Roman"/>
                <w:szCs w:val="22"/>
                <w:lang w:val="lt-LT"/>
              </w:rPr>
              <w:t>as</w:t>
            </w:r>
            <w:r w:rsidRPr="00310FCE">
              <w:rPr>
                <w:rFonts w:ascii="Times New Roman" w:hAnsi="Times New Roman"/>
                <w:szCs w:val="22"/>
                <w:lang w:val="lt-LT"/>
              </w:rPr>
              <w:t xml:space="preserve"> kvalifikuotas atlikti „Emerson Network Power“ kompanijos tikslios kontrolės kondicionavimo </w:t>
            </w:r>
            <w:r>
              <w:rPr>
                <w:rFonts w:ascii="Times New Roman" w:hAnsi="Times New Roman"/>
                <w:szCs w:val="22"/>
                <w:lang w:val="lt-LT"/>
              </w:rPr>
              <w:t>(</w:t>
            </w:r>
            <w:r w:rsidRPr="00310FCE">
              <w:rPr>
                <w:rFonts w:ascii="Times New Roman" w:hAnsi="Times New Roman"/>
                <w:szCs w:val="22"/>
                <w:lang w:val="lt-LT"/>
              </w:rPr>
              <w:t>arba lygiavertės, analogiškų parametrų</w:t>
            </w:r>
            <w:r>
              <w:rPr>
                <w:rFonts w:ascii="Times New Roman" w:hAnsi="Times New Roman"/>
                <w:szCs w:val="22"/>
                <w:lang w:val="lt-LT"/>
              </w:rPr>
              <w:t>)</w:t>
            </w:r>
            <w:r w:rsidRPr="00310FCE">
              <w:rPr>
                <w:rFonts w:ascii="Times New Roman" w:hAnsi="Times New Roman"/>
                <w:szCs w:val="22"/>
                <w:lang w:val="lt-LT"/>
              </w:rPr>
              <w:t xml:space="preserve"> įrangos </w:t>
            </w:r>
            <w:r>
              <w:rPr>
                <w:rFonts w:ascii="Times New Roman" w:hAnsi="Times New Roman"/>
                <w:szCs w:val="22"/>
                <w:lang w:val="lt-LT"/>
              </w:rPr>
              <w:t xml:space="preserve">techninį </w:t>
            </w:r>
            <w:r w:rsidRPr="00310FCE">
              <w:rPr>
                <w:rFonts w:ascii="Times New Roman" w:hAnsi="Times New Roman"/>
                <w:szCs w:val="22"/>
                <w:lang w:val="lt-LT"/>
              </w:rPr>
              <w:t>aptarnavimą ir remontą.</w:t>
            </w:r>
          </w:p>
        </w:tc>
        <w:tc>
          <w:tcPr>
            <w:tcW w:w="1897" w:type="pct"/>
          </w:tcPr>
          <w:p w14:paraId="533AA1AE" w14:textId="77777777" w:rsidR="00597797" w:rsidRPr="00310FCE" w:rsidRDefault="00597797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lt-LT"/>
              </w:rPr>
            </w:pPr>
          </w:p>
        </w:tc>
      </w:tr>
      <w:tr w:rsidR="00597797" w:rsidRPr="00310FCE" w14:paraId="7A41B45F" w14:textId="77777777" w:rsidTr="00310FCE">
        <w:trPr>
          <w:cantSplit/>
        </w:trPr>
        <w:tc>
          <w:tcPr>
            <w:tcW w:w="1286" w:type="pct"/>
          </w:tcPr>
          <w:p w14:paraId="7F746FD5" w14:textId="77777777" w:rsidR="00597797" w:rsidRPr="00310FCE" w:rsidRDefault="00597797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817" w:type="pct"/>
          </w:tcPr>
          <w:p w14:paraId="30F33810" w14:textId="2E8E8F45" w:rsidR="00597797" w:rsidRPr="00310FCE" w:rsidRDefault="00310FCE" w:rsidP="00310FCE">
            <w:pPr>
              <w:pStyle w:val="normaltableau"/>
              <w:spacing w:before="0" w:after="0"/>
              <w:rPr>
                <w:rFonts w:ascii="Times New Roman" w:hAnsi="Times New Roman"/>
                <w:szCs w:val="22"/>
                <w:lang w:val="lt-LT"/>
              </w:rPr>
            </w:pPr>
            <w:r>
              <w:rPr>
                <w:rFonts w:ascii="Times New Roman" w:hAnsi="Times New Roman"/>
                <w:szCs w:val="22"/>
                <w:lang w:val="lt-LT"/>
              </w:rPr>
              <w:t>S</w:t>
            </w:r>
            <w:r w:rsidRPr="00310FCE">
              <w:rPr>
                <w:rFonts w:ascii="Times New Roman" w:hAnsi="Times New Roman"/>
                <w:szCs w:val="22"/>
                <w:lang w:val="lt-LT"/>
              </w:rPr>
              <w:t>pecialist</w:t>
            </w:r>
            <w:r>
              <w:rPr>
                <w:rFonts w:ascii="Times New Roman" w:hAnsi="Times New Roman"/>
                <w:szCs w:val="22"/>
                <w:lang w:val="lt-LT"/>
              </w:rPr>
              <w:t>as</w:t>
            </w:r>
            <w:r w:rsidRPr="00310FCE">
              <w:rPr>
                <w:rFonts w:ascii="Times New Roman" w:hAnsi="Times New Roman"/>
                <w:szCs w:val="22"/>
                <w:lang w:val="lt-LT"/>
              </w:rPr>
              <w:t xml:space="preserve"> kvalifikuotas atlikti NOVEC1230 3M kompanijos (arba lygiavertės, analogiškų parametrų) gaisro gesinimo sistemų techninį aptarnavimą ir remontą.</w:t>
            </w:r>
          </w:p>
        </w:tc>
        <w:tc>
          <w:tcPr>
            <w:tcW w:w="1897" w:type="pct"/>
          </w:tcPr>
          <w:p w14:paraId="7DBA970C" w14:textId="77777777" w:rsidR="00597797" w:rsidRPr="00310FCE" w:rsidRDefault="00597797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lt-LT"/>
              </w:rPr>
            </w:pPr>
          </w:p>
        </w:tc>
      </w:tr>
      <w:tr w:rsidR="00597797" w:rsidRPr="00310FCE" w14:paraId="76A7F1A7" w14:textId="77777777" w:rsidTr="00310FCE">
        <w:trPr>
          <w:cantSplit/>
        </w:trPr>
        <w:tc>
          <w:tcPr>
            <w:tcW w:w="1286" w:type="pct"/>
          </w:tcPr>
          <w:p w14:paraId="45B19B05" w14:textId="77777777" w:rsidR="00597797" w:rsidRPr="00310FCE" w:rsidRDefault="00597797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817" w:type="pct"/>
          </w:tcPr>
          <w:p w14:paraId="4994E80E" w14:textId="0F6FCDFF" w:rsidR="00597797" w:rsidRPr="00310FCE" w:rsidRDefault="00636921" w:rsidP="00636921">
            <w:pPr>
              <w:pStyle w:val="normaltableau"/>
              <w:spacing w:before="0" w:after="0"/>
              <w:rPr>
                <w:rFonts w:ascii="Times New Roman" w:hAnsi="Times New Roman"/>
                <w:szCs w:val="22"/>
                <w:lang w:val="lt-LT"/>
              </w:rPr>
            </w:pPr>
            <w:r>
              <w:rPr>
                <w:rFonts w:ascii="Times New Roman" w:hAnsi="Times New Roman"/>
                <w:szCs w:val="22"/>
                <w:lang w:val="lt-LT"/>
              </w:rPr>
              <w:t>S</w:t>
            </w:r>
            <w:r w:rsidRPr="00636921">
              <w:rPr>
                <w:rFonts w:ascii="Times New Roman" w:hAnsi="Times New Roman"/>
                <w:szCs w:val="22"/>
                <w:lang w:val="lt-LT"/>
              </w:rPr>
              <w:t>pecialist</w:t>
            </w:r>
            <w:r>
              <w:rPr>
                <w:rFonts w:ascii="Times New Roman" w:hAnsi="Times New Roman"/>
                <w:szCs w:val="22"/>
                <w:lang w:val="lt-LT"/>
              </w:rPr>
              <w:t xml:space="preserve">as </w:t>
            </w:r>
            <w:r w:rsidRPr="00636921">
              <w:rPr>
                <w:rFonts w:ascii="Times New Roman" w:hAnsi="Times New Roman"/>
                <w:szCs w:val="22"/>
                <w:lang w:val="lt-LT"/>
              </w:rPr>
              <w:t>kvalifikuotas atlikti „SOCOMEC“ kompanijos gamybos (arba lygiaverčių, analogiškų parametrų) nepertraukiamo maitinimo šaltinių aptarnavimą ir remontą.</w:t>
            </w:r>
          </w:p>
        </w:tc>
        <w:tc>
          <w:tcPr>
            <w:tcW w:w="1897" w:type="pct"/>
          </w:tcPr>
          <w:p w14:paraId="709747BC" w14:textId="77777777" w:rsidR="00597797" w:rsidRPr="00310FCE" w:rsidRDefault="00597797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lt-LT"/>
              </w:rPr>
            </w:pPr>
          </w:p>
        </w:tc>
      </w:tr>
    </w:tbl>
    <w:p w14:paraId="23EE8556" w14:textId="77777777" w:rsidR="006D0D09" w:rsidRDefault="006D0D09">
      <w:pPr>
        <w:pStyle w:val="Antrat2"/>
        <w:ind w:left="-36"/>
        <w:jc w:val="center"/>
        <w:rPr>
          <w:b/>
        </w:rPr>
      </w:pPr>
    </w:p>
    <w:p w14:paraId="2A024377" w14:textId="4DB1A08D" w:rsidR="00636921" w:rsidRPr="00636921" w:rsidRDefault="00636921" w:rsidP="00636921">
      <w:pPr>
        <w:jc w:val="center"/>
      </w:pPr>
      <w:r>
        <w:t>______________________</w:t>
      </w:r>
    </w:p>
    <w:sectPr w:rsidR="00636921" w:rsidRPr="00636921" w:rsidSect="004F4710">
      <w:footerReference w:type="even" r:id="rId7"/>
      <w:footerReference w:type="default" r:id="rId8"/>
      <w:footnotePr>
        <w:numFmt w:val="chicago"/>
      </w:footnotePr>
      <w:pgSz w:w="11906" w:h="16838"/>
      <w:pgMar w:top="851" w:right="566" w:bottom="124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7F861" w14:textId="77777777" w:rsidR="00CA3F10" w:rsidRDefault="00CA3F10">
      <w:r>
        <w:separator/>
      </w:r>
    </w:p>
  </w:endnote>
  <w:endnote w:type="continuationSeparator" w:id="0">
    <w:p w14:paraId="72E3BD25" w14:textId="77777777" w:rsidR="00CA3F10" w:rsidRDefault="00CA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4F796" w14:textId="77777777" w:rsidR="00364DEC" w:rsidRDefault="00364DEC" w:rsidP="00AF0DE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F0B0909" w14:textId="77777777" w:rsidR="00364DEC" w:rsidRDefault="00364DEC" w:rsidP="00AF0DEF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98F3" w14:textId="77777777" w:rsidR="00364DEC" w:rsidRDefault="00364DEC" w:rsidP="00AF0DE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B268E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F695EF8" w14:textId="77777777" w:rsidR="00364DEC" w:rsidRDefault="00364DEC" w:rsidP="00AF0DEF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7FC1E" w14:textId="77777777" w:rsidR="00CA3F10" w:rsidRDefault="00CA3F10">
      <w:r>
        <w:separator/>
      </w:r>
    </w:p>
  </w:footnote>
  <w:footnote w:type="continuationSeparator" w:id="0">
    <w:p w14:paraId="02D26303" w14:textId="77777777" w:rsidR="00CA3F10" w:rsidRDefault="00CA3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4336"/>
    <w:multiLevelType w:val="singleLevel"/>
    <w:tmpl w:val="FDCE6544"/>
    <w:lvl w:ilvl="0">
      <w:start w:val="1"/>
      <w:numFmt w:val="decimal"/>
      <w:lvlText w:val="%1."/>
      <w:legacy w:legacy="1" w:legacySpace="0" w:legacyIndent="360"/>
      <w:lvlJc w:val="left"/>
      <w:pPr>
        <w:ind w:left="900" w:hanging="360"/>
      </w:pPr>
      <w:rPr>
        <w:b w:val="0"/>
      </w:rPr>
    </w:lvl>
  </w:abstractNum>
  <w:abstractNum w:abstractNumId="1" w15:restartNumberingAfterBreak="0">
    <w:nsid w:val="08C36066"/>
    <w:multiLevelType w:val="hybridMultilevel"/>
    <w:tmpl w:val="01C8D69C"/>
    <w:lvl w:ilvl="0" w:tplc="F8EE47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85427"/>
    <w:multiLevelType w:val="hybridMultilevel"/>
    <w:tmpl w:val="4EE2A814"/>
    <w:lvl w:ilvl="0" w:tplc="413AC02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4AB315C"/>
    <w:multiLevelType w:val="hybridMultilevel"/>
    <w:tmpl w:val="D966CB90"/>
    <w:lvl w:ilvl="0" w:tplc="713214B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DB26978"/>
    <w:multiLevelType w:val="hybridMultilevel"/>
    <w:tmpl w:val="758E4CFC"/>
    <w:lvl w:ilvl="0" w:tplc="413AC0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684645"/>
    <w:multiLevelType w:val="hybridMultilevel"/>
    <w:tmpl w:val="EE503818"/>
    <w:lvl w:ilvl="0" w:tplc="042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30D037A"/>
    <w:multiLevelType w:val="hybridMultilevel"/>
    <w:tmpl w:val="0430F986"/>
    <w:lvl w:ilvl="0" w:tplc="F8EE4706">
      <w:start w:val="1"/>
      <w:numFmt w:val="bullet"/>
      <w:lvlText w:val=""/>
      <w:lvlJc w:val="left"/>
      <w:pPr>
        <w:tabs>
          <w:tab w:val="num" w:pos="838"/>
        </w:tabs>
        <w:ind w:left="83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58"/>
        </w:tabs>
        <w:ind w:left="15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78"/>
        </w:tabs>
        <w:ind w:left="22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98"/>
        </w:tabs>
        <w:ind w:left="29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18"/>
        </w:tabs>
        <w:ind w:left="37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438"/>
        </w:tabs>
        <w:ind w:left="44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58"/>
        </w:tabs>
        <w:ind w:left="51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78"/>
        </w:tabs>
        <w:ind w:left="58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98"/>
        </w:tabs>
        <w:ind w:left="6598" w:hanging="360"/>
      </w:pPr>
      <w:rPr>
        <w:rFonts w:ascii="Wingdings" w:hAnsi="Wingdings" w:hint="default"/>
      </w:rPr>
    </w:lvl>
  </w:abstractNum>
  <w:num w:numId="1" w16cid:durableId="871267295">
    <w:abstractNumId w:val="0"/>
  </w:num>
  <w:num w:numId="2" w16cid:durableId="1091313071">
    <w:abstractNumId w:val="3"/>
  </w:num>
  <w:num w:numId="3" w16cid:durableId="582953666">
    <w:abstractNumId w:val="4"/>
  </w:num>
  <w:num w:numId="4" w16cid:durableId="326791731">
    <w:abstractNumId w:val="1"/>
  </w:num>
  <w:num w:numId="5" w16cid:durableId="1464929967">
    <w:abstractNumId w:val="5"/>
  </w:num>
  <w:num w:numId="6" w16cid:durableId="1614751644">
    <w:abstractNumId w:val="2"/>
  </w:num>
  <w:num w:numId="7" w16cid:durableId="917077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41B1"/>
    <w:rsid w:val="00014869"/>
    <w:rsid w:val="000A1D78"/>
    <w:rsid w:val="000A3A73"/>
    <w:rsid w:val="00104CF1"/>
    <w:rsid w:val="00113E9C"/>
    <w:rsid w:val="001361C8"/>
    <w:rsid w:val="00140697"/>
    <w:rsid w:val="0017651A"/>
    <w:rsid w:val="001808FB"/>
    <w:rsid w:val="0028016D"/>
    <w:rsid w:val="00281F7C"/>
    <w:rsid w:val="002844ED"/>
    <w:rsid w:val="002A42FC"/>
    <w:rsid w:val="002B268E"/>
    <w:rsid w:val="002E52BA"/>
    <w:rsid w:val="002F2B1D"/>
    <w:rsid w:val="00302DED"/>
    <w:rsid w:val="003041B1"/>
    <w:rsid w:val="00310654"/>
    <w:rsid w:val="00310FCE"/>
    <w:rsid w:val="00340ACE"/>
    <w:rsid w:val="0035276F"/>
    <w:rsid w:val="00363071"/>
    <w:rsid w:val="00364DEC"/>
    <w:rsid w:val="00382A9A"/>
    <w:rsid w:val="003D3E31"/>
    <w:rsid w:val="004250D6"/>
    <w:rsid w:val="004531AE"/>
    <w:rsid w:val="00494766"/>
    <w:rsid w:val="004F4710"/>
    <w:rsid w:val="00544121"/>
    <w:rsid w:val="0055370D"/>
    <w:rsid w:val="005561BA"/>
    <w:rsid w:val="00597797"/>
    <w:rsid w:val="00636921"/>
    <w:rsid w:val="006476B2"/>
    <w:rsid w:val="00650656"/>
    <w:rsid w:val="00654943"/>
    <w:rsid w:val="0066638E"/>
    <w:rsid w:val="006807D2"/>
    <w:rsid w:val="006D0D09"/>
    <w:rsid w:val="006E0D10"/>
    <w:rsid w:val="0073077A"/>
    <w:rsid w:val="00737AE5"/>
    <w:rsid w:val="00765357"/>
    <w:rsid w:val="00776F1A"/>
    <w:rsid w:val="007A352C"/>
    <w:rsid w:val="007C6ADF"/>
    <w:rsid w:val="007E18BA"/>
    <w:rsid w:val="00801022"/>
    <w:rsid w:val="0081772A"/>
    <w:rsid w:val="008606F2"/>
    <w:rsid w:val="009000C9"/>
    <w:rsid w:val="00903FD2"/>
    <w:rsid w:val="00975F5A"/>
    <w:rsid w:val="00993C70"/>
    <w:rsid w:val="009B7F51"/>
    <w:rsid w:val="00A17E1A"/>
    <w:rsid w:val="00A73DCB"/>
    <w:rsid w:val="00A81FF3"/>
    <w:rsid w:val="00AA75F5"/>
    <w:rsid w:val="00AF0DEF"/>
    <w:rsid w:val="00AF4FB0"/>
    <w:rsid w:val="00B00273"/>
    <w:rsid w:val="00B22176"/>
    <w:rsid w:val="00B3582D"/>
    <w:rsid w:val="00BB012C"/>
    <w:rsid w:val="00BC6076"/>
    <w:rsid w:val="00C26B43"/>
    <w:rsid w:val="00C81B62"/>
    <w:rsid w:val="00CA3F10"/>
    <w:rsid w:val="00CA59BC"/>
    <w:rsid w:val="00CE5990"/>
    <w:rsid w:val="00D039C2"/>
    <w:rsid w:val="00D23E03"/>
    <w:rsid w:val="00D26129"/>
    <w:rsid w:val="00E07405"/>
    <w:rsid w:val="00E174D1"/>
    <w:rsid w:val="00E31E1B"/>
    <w:rsid w:val="00E3502F"/>
    <w:rsid w:val="00E87330"/>
    <w:rsid w:val="00EE08AF"/>
    <w:rsid w:val="00F069CE"/>
    <w:rsid w:val="00F1145E"/>
    <w:rsid w:val="00F40CA3"/>
    <w:rsid w:val="00F52389"/>
    <w:rsid w:val="00F7166A"/>
    <w:rsid w:val="00FB439A"/>
    <w:rsid w:val="00FD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B72A7"/>
  <w15:docId w15:val="{45055516-71F7-4126-A15E-E87EA235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</w:rPr>
  </w:style>
  <w:style w:type="paragraph" w:styleId="Antrat2">
    <w:name w:val="heading 2"/>
    <w:aliases w:val="Straipsnis,2,body,H2,h2,PIM2,prop2,2 headline,h,pc plus heading2,A.B.C.,Abschnitt,Arial 12 Fett Kursiv,TF-Overskrit 2,H21,H22,H23,H24,H25,H26,H27,H28,H29,H210,H211,H212,H213,H214,H215,H216,H217,H221,H231,H241,H251,H261,H271,H281,H291,H2101"/>
    <w:basedOn w:val="prastasis"/>
    <w:next w:val="prastasis"/>
    <w:qFormat/>
    <w:pPr>
      <w:jc w:val="both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ormaltableau">
    <w:name w:val="normal_tableau"/>
    <w:basedOn w:val="prastasis"/>
    <w:pPr>
      <w:spacing w:before="120" w:after="120"/>
      <w:jc w:val="both"/>
    </w:pPr>
    <w:rPr>
      <w:rFonts w:ascii="Optima" w:hAnsi="Optima"/>
      <w:sz w:val="22"/>
      <w:szCs w:val="24"/>
      <w:lang w:val="en-GB" w:eastAsia="en-US"/>
    </w:rPr>
  </w:style>
  <w:style w:type="paragraph" w:styleId="Dokumentoinaostekstas">
    <w:name w:val="endnote text"/>
    <w:basedOn w:val="prastasis"/>
    <w:semiHidden/>
    <w:pPr>
      <w:spacing w:after="240"/>
      <w:jc w:val="both"/>
    </w:pPr>
    <w:rPr>
      <w:rFonts w:ascii="Arial" w:hAnsi="Arial"/>
      <w:sz w:val="20"/>
      <w:lang w:val="en-GB" w:eastAsia="en-US"/>
    </w:rPr>
  </w:style>
  <w:style w:type="paragraph" w:customStyle="1" w:styleId="DiagramaDiagramaCharCharDiagramaCharCharDiagrama1CharCharDiagramaDiagramaCharCharDiagramaCharChar1DiagramaDiagramaDiagramaDiagramaCharCharDiagramaDiagramaDiagrama">
    <w:name w:val="Diagrama Diagrama Char Char Diagrama Char Char Diagrama1 Char Char Diagrama Diagrama Char Char Diagrama Char Char1 Diagrama Diagrama Diagrama Diagrama Char Char Diagrama Diagrama Diagrama"/>
    <w:basedOn w:val="prastasis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aliases w:val="body text,contents,bt,Corps de texte,body tesx,heading_txt,bodytxy2,Body Text - Level 2,??2,Head3NoNumber,?drad,ändrad,Body Text Ro"/>
    <w:basedOn w:val="prastasis"/>
    <w:pPr>
      <w:spacing w:after="120"/>
    </w:pPr>
  </w:style>
  <w:style w:type="table" w:styleId="LentelElegantika">
    <w:name w:val="Table Elegant"/>
    <w:basedOn w:val="prastojilente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pPr>
        <w:jc w:val="center"/>
      </w:pPr>
      <w:rPr>
        <w:caps w:val="0"/>
        <w:color w:val="auto"/>
      </w:rPr>
      <w:tblPr/>
      <w:tcPr>
        <w:shd w:val="clear" w:color="auto" w:fill="F3F3F3"/>
      </w:tcPr>
    </w:tblStylePr>
  </w:style>
  <w:style w:type="paragraph" w:customStyle="1" w:styleId="DiagramaDiagramaCharCharDiagramaCharCharDiagrama1CharCharDiagramaDiagramaCharCharDiagramaCharChar">
    <w:name w:val="Diagrama Diagrama Char Char Diagrama Char Char Diagrama1 Char Char Diagrama Diagrama Char Char Diagrama Char Char"/>
    <w:basedOn w:val="prastasis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  <w:rPr>
      <w:sz w:val="20"/>
    </w:rPr>
  </w:style>
  <w:style w:type="paragraph" w:styleId="Komentarotema">
    <w:name w:val="annotation subject"/>
    <w:basedOn w:val="Komentarotekstas"/>
    <w:next w:val="Komentarotekstas"/>
    <w:semiHidden/>
    <w:rPr>
      <w:b/>
      <w:bCs/>
    </w:rPr>
  </w:style>
  <w:style w:type="table" w:styleId="Lentelstinklelis">
    <w:name w:val="Table Grid"/>
    <w:basedOn w:val="prastojilent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rsid w:val="00AF0DE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AF0DEF"/>
  </w:style>
  <w:style w:type="paragraph" w:customStyle="1" w:styleId="DiagramaDiagrama1">
    <w:name w:val="Diagrama Diagrama1"/>
    <w:basedOn w:val="prastasis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semiHidden/>
    <w:rPr>
      <w:vertAlign w:val="superscript"/>
    </w:rPr>
  </w:style>
  <w:style w:type="paragraph" w:customStyle="1" w:styleId="DiagramaDiagramaCharCharDiagramaCharCharDiagrama1CharCharDiagramaDiagramaCharCharDiagramaCharCharDiagramaCharChar">
    <w:name w:val="Diagrama Diagrama Char Char Diagrama Char Char Diagrama1 Char Char Diagrama Diagrama Char Char Diagrama Char Char Diagrama Char Char"/>
    <w:basedOn w:val="prastasis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CharCharDiagramaCharCharDiagrama1CharCharDiagramaDiagramaCharCharDiagramaCharCharDiagramaCharCharDiagramaDiagramaDiagramaDiagramaDiagramaDiagramaDiagramaDiagramaDiagrama">
    <w:name w:val="Diagrama Diagrama Char Char Diagrama Char Char Diagrama1 Char Char Diagrama Diagrama Char Char Diagrama Char Char Diagrama Char Char Diagrama Diagrama Diagrama Diagrama Diagrama Diagrama Diagrama Diagrama Diagrama"/>
    <w:basedOn w:val="prastasis"/>
    <w:rsid w:val="00765357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Antrats">
    <w:name w:val="header"/>
    <w:basedOn w:val="prastasis"/>
    <w:rsid w:val="005561BA"/>
    <w:pPr>
      <w:tabs>
        <w:tab w:val="center" w:pos="4819"/>
        <w:tab w:val="right" w:pos="9638"/>
      </w:tabs>
    </w:pPr>
  </w:style>
  <w:style w:type="paragraph" w:customStyle="1" w:styleId="DiagramaDiagrama7DiagramaDiagramaDiagramaDiagramaDiagramaDiagramaDiagramaDiagramaCharCharDiagramaDiagramaDiagramaDiagramaDiagramaDiagramaDiagramaDiagrama">
    <w:name w:val="Diagrama Diagrama7 Diagrama Diagrama Diagrama Diagrama Diagrama Diagrama Diagrama Diagrama Char Char Diagrama Diagrama Diagrama Diagrama Diagrama Diagrama Diagrama Diagrama"/>
    <w:basedOn w:val="prastasis"/>
    <w:rsid w:val="0036307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8DiagramaDiagramaDiagramaDiagramaDiagramaDiagramaDiagramaDiagramaDiagramaDiagramaDiagrama">
    <w:name w:val="Diagrama Diagrama8 Diagrama Diagrama Diagrama Diagrama Diagrama Diagrama Diagrama Diagrama Diagrama Diagrama Diagrama"/>
    <w:basedOn w:val="prastasis"/>
    <w:rsid w:val="001361C8"/>
    <w:pPr>
      <w:spacing w:after="160" w:line="240" w:lineRule="exact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3014</Words>
  <Characters>1718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Pirkimo dokumentų</vt:lpstr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dokumentų</dc:title>
  <dc:creator/>
  <cp:lastModifiedBy>Šarūnas Leišis</cp:lastModifiedBy>
  <cp:revision>4</cp:revision>
  <cp:lastPrinted>2009-03-02T09:34:00Z</cp:lastPrinted>
  <dcterms:created xsi:type="dcterms:W3CDTF">2022-06-01T07:00:00Z</dcterms:created>
  <dcterms:modified xsi:type="dcterms:W3CDTF">2025-06-03T13:17:00Z</dcterms:modified>
</cp:coreProperties>
</file>